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CB23" w14:textId="77777777" w:rsidR="00DE0CD4" w:rsidRDefault="00DE0CD4" w:rsidP="005A701E">
      <w:pPr>
        <w:pStyle w:val="doctypeeco"/>
        <w:spacing w:before="0"/>
        <w:rPr>
          <w:color w:val="auto"/>
        </w:rPr>
      </w:pPr>
      <w:r w:rsidRPr="00B463C7">
        <w:rPr>
          <w:color w:val="auto"/>
        </w:rPr>
        <w:t>Information sheet</w:t>
      </w:r>
    </w:p>
    <w:p w14:paraId="4E62C87E" w14:textId="77777777" w:rsidR="00DE0CD4" w:rsidRPr="00B02D85" w:rsidRDefault="003A780F" w:rsidP="005A701E">
      <w:pPr>
        <w:pBdr>
          <w:bottom w:val="single" w:sz="4" w:space="1" w:color="auto"/>
        </w:pBdr>
        <w:jc w:val="right"/>
        <w:rPr>
          <w:rFonts w:ascii="Arial" w:hAnsi="Arial" w:cs="Arial"/>
        </w:rPr>
      </w:pPr>
      <w:sdt>
        <w:sdtPr>
          <w:rPr>
            <w:rFonts w:ascii="Arial" w:hAnsi="Arial" w:cs="Arial"/>
          </w:rPr>
          <w:alias w:val="GeneralSuject"/>
          <w:tag w:val="GeneralSuject"/>
          <w:id w:val="34702036"/>
          <w:placeholder>
            <w:docPart w:val="E0002F17F58647B48FA2B08B14F9E2F0"/>
          </w:placeholder>
        </w:sdtPr>
        <w:sdtEndPr/>
        <w:sdtContent>
          <w:r w:rsidR="00DE0CD4" w:rsidRPr="00B02D85">
            <w:rPr>
              <w:rFonts w:ascii="Arial" w:hAnsi="Arial" w:cs="Arial"/>
              <w:i/>
              <w:iCs/>
            </w:rPr>
            <w:t>Environmental Protection Act 1994</w:t>
          </w:r>
        </w:sdtContent>
      </w:sdt>
    </w:p>
    <w:p w14:paraId="45BAF3DA" w14:textId="77777777" w:rsidR="00DE0CD4" w:rsidRDefault="00DE0CD4" w:rsidP="00FB6EC4">
      <w:pPr>
        <w:jc w:val="both"/>
        <w:rPr>
          <w:rFonts w:ascii="Arial" w:eastAsia="Times New Roman" w:hAnsi="Arial" w:cs="Arial"/>
          <w:i/>
          <w:iCs/>
          <w:sz w:val="18"/>
        </w:rPr>
      </w:pPr>
    </w:p>
    <w:p w14:paraId="0C4D9F38" w14:textId="4FADFAF9" w:rsidR="00180D13" w:rsidRDefault="00FF0201" w:rsidP="008175F9">
      <w:pPr>
        <w:jc w:val="both"/>
        <w:rPr>
          <w:rFonts w:ascii="Arial" w:eastAsia="Times New Roman" w:hAnsi="Arial" w:cs="Arial"/>
          <w:b/>
          <w:bCs/>
          <w:sz w:val="22"/>
          <w:szCs w:val="22"/>
          <w:lang w:eastAsia="en-AU"/>
        </w:rPr>
      </w:pPr>
      <w:r w:rsidRPr="00E5216D">
        <w:rPr>
          <w:rFonts w:ascii="Arial" w:eastAsia="Times New Roman" w:hAnsi="Arial" w:cs="Arial"/>
          <w:i/>
          <w:iCs/>
          <w:sz w:val="18"/>
        </w:rPr>
        <w:t>Th</w:t>
      </w:r>
      <w:r>
        <w:rPr>
          <w:rFonts w:ascii="Arial" w:eastAsia="Times New Roman" w:hAnsi="Arial" w:cs="Arial"/>
          <w:i/>
          <w:iCs/>
          <w:sz w:val="18"/>
        </w:rPr>
        <w:t xml:space="preserve">e below </w:t>
      </w:r>
      <w:r w:rsidR="00B02D85">
        <w:rPr>
          <w:rFonts w:ascii="Arial" w:eastAsia="Times New Roman" w:hAnsi="Arial" w:cs="Arial"/>
          <w:i/>
          <w:iCs/>
          <w:sz w:val="18"/>
        </w:rPr>
        <w:t xml:space="preserve">checklists and agendas can be used by applicants and departmental staff to assist </w:t>
      </w:r>
      <w:r w:rsidR="00E64303">
        <w:rPr>
          <w:rFonts w:ascii="Arial" w:eastAsia="Times New Roman" w:hAnsi="Arial" w:cs="Arial"/>
          <w:i/>
          <w:iCs/>
          <w:sz w:val="18"/>
        </w:rPr>
        <w:t xml:space="preserve">with </w:t>
      </w:r>
      <w:r>
        <w:rPr>
          <w:rFonts w:ascii="Arial" w:eastAsia="Times New Roman" w:hAnsi="Arial" w:cs="Arial"/>
          <w:i/>
          <w:iCs/>
          <w:sz w:val="18"/>
        </w:rPr>
        <w:t xml:space="preserve">pre-lodgement </w:t>
      </w:r>
      <w:r w:rsidR="00E64303">
        <w:rPr>
          <w:rFonts w:ascii="Arial" w:eastAsia="Times New Roman" w:hAnsi="Arial" w:cs="Arial"/>
          <w:i/>
          <w:iCs/>
          <w:sz w:val="18"/>
        </w:rPr>
        <w:t xml:space="preserve">for </w:t>
      </w:r>
      <w:r>
        <w:rPr>
          <w:rFonts w:ascii="Arial" w:eastAsia="Times New Roman" w:hAnsi="Arial" w:cs="Arial"/>
          <w:i/>
          <w:iCs/>
          <w:sz w:val="18"/>
        </w:rPr>
        <w:t>a resource project</w:t>
      </w:r>
      <w:r w:rsidRPr="00E5216D">
        <w:rPr>
          <w:rFonts w:ascii="Arial" w:eastAsia="Times New Roman" w:hAnsi="Arial" w:cs="Arial"/>
          <w:i/>
          <w:iCs/>
          <w:sz w:val="18"/>
        </w:rPr>
        <w:t>.</w:t>
      </w:r>
    </w:p>
    <w:p w14:paraId="3EC1EB75" w14:textId="3DB60E41" w:rsidR="00320AB0" w:rsidRPr="00D92DBD" w:rsidRDefault="006D3249" w:rsidP="00D92DBD">
      <w:pPr>
        <w:spacing w:before="120"/>
        <w:textAlignment w:val="baseline"/>
        <w:rPr>
          <w:rFonts w:ascii="Arial" w:eastAsia="Times New Roman" w:hAnsi="Arial" w:cs="Arial"/>
          <w:b/>
          <w:bCs/>
          <w:sz w:val="22"/>
          <w:szCs w:val="22"/>
          <w:lang w:eastAsia="en-AU"/>
        </w:rPr>
      </w:pPr>
      <w:r>
        <w:rPr>
          <w:rFonts w:ascii="Arial" w:eastAsia="Times New Roman" w:hAnsi="Arial" w:cs="Arial"/>
          <w:b/>
          <w:bCs/>
          <w:sz w:val="22"/>
          <w:szCs w:val="22"/>
          <w:lang w:eastAsia="en-AU"/>
        </w:rPr>
        <w:t>P</w:t>
      </w:r>
      <w:r w:rsidR="00320AB0" w:rsidRPr="00320AB0">
        <w:rPr>
          <w:rFonts w:ascii="Arial" w:eastAsia="Times New Roman" w:hAnsi="Arial" w:cs="Arial"/>
          <w:b/>
          <w:bCs/>
          <w:sz w:val="22"/>
          <w:szCs w:val="22"/>
          <w:lang w:eastAsia="en-AU"/>
        </w:rPr>
        <w:t>hase 1 (Discovery) – Pre-lodgement checklist  </w:t>
      </w:r>
    </w:p>
    <w:tbl>
      <w:tblPr>
        <w:tblW w:w="1474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1633"/>
        <w:gridCol w:w="1097"/>
        <w:gridCol w:w="958"/>
        <w:gridCol w:w="6450"/>
        <w:gridCol w:w="2544"/>
        <w:gridCol w:w="1141"/>
      </w:tblGrid>
      <w:tr w:rsidR="00493488" w:rsidRPr="003B1F1C" w14:paraId="06CD6B0E" w14:textId="77777777" w:rsidTr="001276D0">
        <w:trPr>
          <w:trHeight w:val="525"/>
        </w:trPr>
        <w:tc>
          <w:tcPr>
            <w:tcW w:w="926" w:type="dxa"/>
            <w:tcBorders>
              <w:top w:val="single" w:sz="6" w:space="0" w:color="FFFFFF"/>
              <w:left w:val="single" w:sz="6" w:space="0" w:color="FFFFFF"/>
              <w:bottom w:val="single" w:sz="24" w:space="0" w:color="FFFFFF"/>
              <w:right w:val="single" w:sz="6" w:space="0" w:color="FFFFFF"/>
            </w:tcBorders>
            <w:shd w:val="clear" w:color="auto" w:fill="094771"/>
            <w:hideMark/>
          </w:tcPr>
          <w:p w14:paraId="3072AF96" w14:textId="77777777" w:rsidR="00320AB0" w:rsidRPr="003B1F1C" w:rsidRDefault="00320AB0" w:rsidP="00320AB0">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Phase</w:t>
            </w:r>
            <w:r w:rsidRPr="003B1F1C">
              <w:rPr>
                <w:rFonts w:ascii="Arial" w:eastAsia="Times New Roman" w:hAnsi="Arial" w:cs="Arial"/>
                <w:sz w:val="18"/>
                <w:szCs w:val="18"/>
                <w:lang w:eastAsia="en-AU"/>
              </w:rPr>
              <w:t> </w:t>
            </w:r>
          </w:p>
        </w:tc>
        <w:tc>
          <w:tcPr>
            <w:tcW w:w="1633" w:type="dxa"/>
            <w:tcBorders>
              <w:top w:val="single" w:sz="6" w:space="0" w:color="FFFFFF"/>
              <w:left w:val="single" w:sz="6" w:space="0" w:color="FFFFFF"/>
              <w:bottom w:val="single" w:sz="24" w:space="0" w:color="FFFFFF"/>
              <w:right w:val="single" w:sz="6" w:space="0" w:color="FFFFFF"/>
            </w:tcBorders>
            <w:shd w:val="clear" w:color="auto" w:fill="094771"/>
            <w:hideMark/>
          </w:tcPr>
          <w:p w14:paraId="3AC6DD4B" w14:textId="77777777" w:rsidR="00320AB0" w:rsidRPr="003B1F1C" w:rsidRDefault="00320AB0" w:rsidP="00320AB0">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Process step </w:t>
            </w:r>
            <w:r w:rsidRPr="003B1F1C">
              <w:rPr>
                <w:rFonts w:ascii="Arial" w:eastAsia="Times New Roman" w:hAnsi="Arial" w:cs="Arial"/>
                <w:sz w:val="18"/>
                <w:szCs w:val="18"/>
                <w:lang w:eastAsia="en-AU"/>
              </w:rPr>
              <w:t> </w:t>
            </w:r>
          </w:p>
        </w:tc>
        <w:tc>
          <w:tcPr>
            <w:tcW w:w="1097" w:type="dxa"/>
            <w:tcBorders>
              <w:top w:val="single" w:sz="6" w:space="0" w:color="FFFFFF"/>
              <w:left w:val="single" w:sz="6" w:space="0" w:color="FFFFFF"/>
              <w:bottom w:val="single" w:sz="24" w:space="0" w:color="FFFFFF"/>
              <w:right w:val="single" w:sz="6" w:space="0" w:color="FFFFFF"/>
            </w:tcBorders>
            <w:shd w:val="clear" w:color="auto" w:fill="094771"/>
            <w:hideMark/>
          </w:tcPr>
          <w:p w14:paraId="7A244AE1" w14:textId="77777777" w:rsidR="00320AB0" w:rsidRPr="003B1F1C" w:rsidRDefault="00320AB0"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Applicant</w:t>
            </w:r>
            <w:r w:rsidRPr="003B1F1C">
              <w:rPr>
                <w:rFonts w:ascii="Arial" w:eastAsia="Times New Roman" w:hAnsi="Arial" w:cs="Arial"/>
                <w:sz w:val="18"/>
                <w:szCs w:val="18"/>
                <w:lang w:eastAsia="en-AU"/>
              </w:rPr>
              <w:t> </w:t>
            </w:r>
          </w:p>
        </w:tc>
        <w:tc>
          <w:tcPr>
            <w:tcW w:w="958" w:type="dxa"/>
            <w:tcBorders>
              <w:top w:val="single" w:sz="6" w:space="0" w:color="FFFFFF"/>
              <w:left w:val="single" w:sz="6" w:space="0" w:color="FFFFFF"/>
              <w:bottom w:val="single" w:sz="24" w:space="0" w:color="FFFFFF"/>
              <w:right w:val="single" w:sz="6" w:space="0" w:color="FFFFFF"/>
            </w:tcBorders>
            <w:shd w:val="clear" w:color="auto" w:fill="094771"/>
            <w:hideMark/>
          </w:tcPr>
          <w:p w14:paraId="5D598243" w14:textId="77777777" w:rsidR="00320AB0" w:rsidRPr="003B1F1C" w:rsidRDefault="00320AB0"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Agency</w:t>
            </w: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24" w:space="0" w:color="FFFFFF"/>
              <w:right w:val="single" w:sz="6" w:space="0" w:color="FFFFFF"/>
            </w:tcBorders>
            <w:shd w:val="clear" w:color="auto" w:fill="094771"/>
            <w:hideMark/>
          </w:tcPr>
          <w:p w14:paraId="4DE72D2A" w14:textId="77777777" w:rsidR="00320AB0" w:rsidRPr="003B1F1C" w:rsidRDefault="00320AB0" w:rsidP="00320AB0">
            <w:pPr>
              <w:ind w:left="285" w:hanging="285"/>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Tasks </w:t>
            </w:r>
            <w:r w:rsidRPr="003B1F1C">
              <w:rPr>
                <w:rFonts w:ascii="Arial" w:eastAsia="Times New Roman" w:hAnsi="Arial" w:cs="Arial"/>
                <w:sz w:val="18"/>
                <w:szCs w:val="18"/>
                <w:lang w:eastAsia="en-AU"/>
              </w:rPr>
              <w:t> </w:t>
            </w:r>
          </w:p>
        </w:tc>
        <w:tc>
          <w:tcPr>
            <w:tcW w:w="2544" w:type="dxa"/>
            <w:tcBorders>
              <w:top w:val="single" w:sz="6" w:space="0" w:color="FFFFFF"/>
              <w:left w:val="single" w:sz="6" w:space="0" w:color="FFFFFF"/>
              <w:bottom w:val="single" w:sz="24" w:space="0" w:color="FFFFFF"/>
              <w:right w:val="single" w:sz="6" w:space="0" w:color="FFFFFF"/>
            </w:tcBorders>
            <w:shd w:val="clear" w:color="auto" w:fill="094771"/>
            <w:hideMark/>
          </w:tcPr>
          <w:p w14:paraId="38BC8285" w14:textId="77777777" w:rsidR="00320AB0" w:rsidRPr="003B1F1C" w:rsidRDefault="00320AB0" w:rsidP="00320AB0">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Outcomes/Notes</w:t>
            </w: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24" w:space="0" w:color="FFFFFF"/>
              <w:right w:val="single" w:sz="6" w:space="0" w:color="FFFFFF"/>
            </w:tcBorders>
            <w:shd w:val="clear" w:color="auto" w:fill="094771"/>
            <w:hideMark/>
          </w:tcPr>
          <w:p w14:paraId="32E7EF20" w14:textId="77777777" w:rsidR="00320AB0" w:rsidRPr="003B1F1C" w:rsidRDefault="00320AB0" w:rsidP="00320AB0">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Date completed </w:t>
            </w:r>
            <w:r w:rsidRPr="003B1F1C">
              <w:rPr>
                <w:rFonts w:ascii="Arial" w:eastAsia="Times New Roman" w:hAnsi="Arial" w:cs="Arial"/>
                <w:sz w:val="18"/>
                <w:szCs w:val="18"/>
                <w:lang w:eastAsia="en-AU"/>
              </w:rPr>
              <w:t> </w:t>
            </w:r>
          </w:p>
        </w:tc>
      </w:tr>
      <w:tr w:rsidR="007A3572" w:rsidRPr="003B1F1C" w14:paraId="5AF318D2" w14:textId="77777777" w:rsidTr="005A11DF">
        <w:trPr>
          <w:trHeight w:val="165"/>
        </w:trPr>
        <w:tc>
          <w:tcPr>
            <w:tcW w:w="926" w:type="dxa"/>
            <w:vMerge w:val="restart"/>
            <w:tcBorders>
              <w:top w:val="single" w:sz="24" w:space="0" w:color="FFFFFF"/>
              <w:left w:val="single" w:sz="6" w:space="0" w:color="FFFFFF"/>
              <w:bottom w:val="single" w:sz="6" w:space="0" w:color="FFFFFF"/>
              <w:right w:val="single" w:sz="6" w:space="0" w:color="FFFFFF"/>
            </w:tcBorders>
            <w:shd w:val="clear" w:color="auto" w:fill="B6C6D0"/>
            <w:vAlign w:val="center"/>
            <w:hideMark/>
          </w:tcPr>
          <w:p w14:paraId="1190B60E"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b/>
                <w:bCs/>
                <w:sz w:val="18"/>
                <w:szCs w:val="18"/>
                <w:lang w:eastAsia="en-AU"/>
              </w:rPr>
              <w:t>Phase 1 – Discovery</w:t>
            </w:r>
            <w:r w:rsidRPr="003B1F1C">
              <w:rPr>
                <w:rFonts w:ascii="Arial" w:eastAsia="Times New Roman" w:hAnsi="Arial" w:cs="Arial"/>
                <w:sz w:val="18"/>
                <w:szCs w:val="18"/>
                <w:lang w:eastAsia="en-AU"/>
              </w:rPr>
              <w:t> </w:t>
            </w:r>
          </w:p>
        </w:tc>
        <w:tc>
          <w:tcPr>
            <w:tcW w:w="1633" w:type="dxa"/>
            <w:vMerge w:val="restart"/>
            <w:tcBorders>
              <w:top w:val="single" w:sz="24" w:space="0" w:color="FFFFFF"/>
              <w:left w:val="single" w:sz="6" w:space="0" w:color="FFFFFF"/>
              <w:right w:val="single" w:sz="6" w:space="0" w:color="FFFFFF"/>
            </w:tcBorders>
            <w:shd w:val="clear" w:color="auto" w:fill="1E78B5"/>
            <w:hideMark/>
          </w:tcPr>
          <w:p w14:paraId="77A4F2E0"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Application type/assessment identification</w:t>
            </w:r>
            <w:r w:rsidRPr="003B1F1C">
              <w:rPr>
                <w:rFonts w:ascii="Arial" w:eastAsia="Times New Roman" w:hAnsi="Arial" w:cs="Arial"/>
                <w:sz w:val="18"/>
                <w:szCs w:val="18"/>
                <w:lang w:eastAsia="en-AU"/>
              </w:rPr>
              <w:t> </w:t>
            </w:r>
          </w:p>
        </w:tc>
        <w:tc>
          <w:tcPr>
            <w:tcW w:w="1097" w:type="dxa"/>
            <w:tcBorders>
              <w:top w:val="single" w:sz="24" w:space="0" w:color="FFFFFF"/>
              <w:left w:val="single" w:sz="6" w:space="0" w:color="FFFFFF"/>
              <w:bottom w:val="nil"/>
              <w:right w:val="single" w:sz="6" w:space="0" w:color="FFFFFF"/>
            </w:tcBorders>
            <w:shd w:val="clear" w:color="auto" w:fill="F2F2F2"/>
            <w:vAlign w:val="center"/>
            <w:hideMark/>
          </w:tcPr>
          <w:p w14:paraId="0E0679A2"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24" w:space="0" w:color="FFFFFF"/>
              <w:left w:val="single" w:sz="6" w:space="0" w:color="FFFFFF"/>
              <w:bottom w:val="nil"/>
              <w:right w:val="single" w:sz="6" w:space="0" w:color="FFFFFF"/>
            </w:tcBorders>
            <w:shd w:val="clear" w:color="auto" w:fill="F2F2F2"/>
            <w:vAlign w:val="center"/>
            <w:hideMark/>
          </w:tcPr>
          <w:p w14:paraId="2974F1E0"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24" w:space="0" w:color="FFFFFF"/>
              <w:left w:val="single" w:sz="6" w:space="0" w:color="FFFFFF"/>
              <w:bottom w:val="nil"/>
              <w:right w:val="single" w:sz="6" w:space="0" w:color="FFFFFF"/>
            </w:tcBorders>
            <w:shd w:val="clear" w:color="auto" w:fill="F2F2F2"/>
            <w:hideMark/>
          </w:tcPr>
          <w:p w14:paraId="066FF6CB" w14:textId="61861069" w:rsidR="007A3572" w:rsidRPr="003B1F1C" w:rsidRDefault="003A780F" w:rsidP="00320AB0">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969433883"/>
                <w14:checkbox>
                  <w14:checked w14:val="0"/>
                  <w14:checkedState w14:val="2612" w14:font="MS Gothic"/>
                  <w14:uncheckedState w14:val="2610" w14:font="MS Gothic"/>
                </w14:checkbox>
              </w:sdtPr>
              <w:sdtEndPr/>
              <w:sdtContent>
                <w:r w:rsidR="00643F1B">
                  <w:rPr>
                    <w:rFonts w:ascii="MS Gothic" w:eastAsia="MS Gothic" w:hAnsi="MS Gothic" w:cs="Calibri" w:hint="eastAsia"/>
                    <w:sz w:val="18"/>
                    <w:szCs w:val="18"/>
                    <w:lang w:eastAsia="en-AU"/>
                  </w:rPr>
                  <w:t>☐</w:t>
                </w:r>
              </w:sdtContent>
            </w:sdt>
            <w:r w:rsidR="00A25B70" w:rsidRPr="00A25B70"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Identify the type of application required </w:t>
            </w:r>
          </w:p>
        </w:tc>
        <w:tc>
          <w:tcPr>
            <w:tcW w:w="2544" w:type="dxa"/>
            <w:tcBorders>
              <w:top w:val="single" w:sz="24" w:space="0" w:color="FFFFFF"/>
              <w:left w:val="single" w:sz="6" w:space="0" w:color="FFFFFF"/>
              <w:bottom w:val="nil"/>
              <w:right w:val="single" w:sz="6" w:space="0" w:color="FFFFFF"/>
            </w:tcBorders>
            <w:shd w:val="clear" w:color="auto" w:fill="D9D9D9"/>
            <w:hideMark/>
          </w:tcPr>
          <w:p w14:paraId="105B8A1D"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24" w:space="0" w:color="FFFFFF"/>
              <w:left w:val="single" w:sz="6" w:space="0" w:color="FFFFFF"/>
              <w:bottom w:val="nil"/>
              <w:right w:val="single" w:sz="6" w:space="0" w:color="FFFFFF"/>
            </w:tcBorders>
            <w:shd w:val="clear" w:color="auto" w:fill="D9D9D9"/>
            <w:hideMark/>
          </w:tcPr>
          <w:p w14:paraId="22CE2F23"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5CAADF79" w14:textId="77777777" w:rsidTr="005A11DF">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B0C1897" w14:textId="77777777" w:rsidR="007A3572" w:rsidRPr="003B1F1C" w:rsidRDefault="007A3572" w:rsidP="00320AB0">
            <w:pPr>
              <w:rPr>
                <w:rFonts w:ascii="Times New Roman" w:eastAsia="Times New Roman" w:hAnsi="Times New Roman"/>
                <w:sz w:val="18"/>
                <w:szCs w:val="18"/>
                <w:lang w:eastAsia="en-AU"/>
              </w:rPr>
            </w:pPr>
          </w:p>
        </w:tc>
        <w:tc>
          <w:tcPr>
            <w:tcW w:w="1633" w:type="dxa"/>
            <w:vMerge/>
            <w:tcBorders>
              <w:left w:val="single" w:sz="6" w:space="0" w:color="FFFFFF"/>
              <w:right w:val="single" w:sz="6" w:space="0" w:color="FFFFFF"/>
            </w:tcBorders>
            <w:shd w:val="clear" w:color="auto" w:fill="auto"/>
            <w:vAlign w:val="center"/>
            <w:hideMark/>
          </w:tcPr>
          <w:p w14:paraId="5A182CB3" w14:textId="77777777" w:rsidR="007A3572" w:rsidRPr="003B1F1C" w:rsidRDefault="007A3572" w:rsidP="00320AB0">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C77B2AE"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70EAD61"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191E38EF" w14:textId="40AD845E" w:rsidR="007A3572" w:rsidRPr="003B1F1C" w:rsidRDefault="003A780F" w:rsidP="00320AB0">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058662320"/>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Discuss the feasibility of the proposed project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377AE25F"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004B1D2C"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4CAC0492" w14:textId="77777777" w:rsidTr="005A11DF">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24C1188" w14:textId="77777777" w:rsidR="007A3572" w:rsidRPr="003B1F1C" w:rsidRDefault="007A3572" w:rsidP="00320AB0">
            <w:pPr>
              <w:rPr>
                <w:rFonts w:ascii="Times New Roman" w:eastAsia="Times New Roman" w:hAnsi="Times New Roman"/>
                <w:sz w:val="18"/>
                <w:szCs w:val="18"/>
                <w:lang w:eastAsia="en-AU"/>
              </w:rPr>
            </w:pPr>
          </w:p>
        </w:tc>
        <w:tc>
          <w:tcPr>
            <w:tcW w:w="1633" w:type="dxa"/>
            <w:vMerge/>
            <w:tcBorders>
              <w:left w:val="single" w:sz="6" w:space="0" w:color="FFFFFF"/>
              <w:right w:val="single" w:sz="6" w:space="0" w:color="FFFFFF"/>
            </w:tcBorders>
            <w:shd w:val="clear" w:color="auto" w:fill="auto"/>
            <w:vAlign w:val="center"/>
            <w:hideMark/>
          </w:tcPr>
          <w:p w14:paraId="5B4957D6" w14:textId="77777777" w:rsidR="007A3572" w:rsidRPr="003B1F1C" w:rsidRDefault="007A3572" w:rsidP="00320AB0">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7BB86E2"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0325348" w14:textId="77777777" w:rsidR="007A3572" w:rsidRPr="003B1F1C" w:rsidRDefault="007A3572" w:rsidP="00320AB0">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05B1E06E" w14:textId="4898DC29" w:rsidR="007A3572" w:rsidRPr="003B1F1C" w:rsidRDefault="003A780F" w:rsidP="00320AB0">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774595791"/>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Describe the project and its potential impacts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13FB8553"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33367ED2" w14:textId="77777777" w:rsidR="007A3572" w:rsidRPr="003B1F1C" w:rsidRDefault="007A3572" w:rsidP="00320AB0">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6DD099CB" w14:textId="77777777" w:rsidTr="005A11DF">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tcPr>
          <w:p w14:paraId="6DEF03BC"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left w:val="single" w:sz="6" w:space="0" w:color="FFFFFF"/>
              <w:bottom w:val="nil"/>
              <w:right w:val="single" w:sz="6" w:space="0" w:color="FFFFFF"/>
            </w:tcBorders>
            <w:shd w:val="clear" w:color="auto" w:fill="auto"/>
            <w:vAlign w:val="center"/>
          </w:tcPr>
          <w:p w14:paraId="056F254F"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13F6EB4B" w14:textId="4AA6CE81" w:rsidR="007A3572" w:rsidRPr="003B1F1C" w:rsidRDefault="007A3572" w:rsidP="007A3572">
            <w:pPr>
              <w:jc w:val="center"/>
              <w:textAlignment w:val="baseline"/>
              <w:rPr>
                <w:rFonts w:ascii="Wingdings" w:eastAsia="Times New Roman" w:hAnsi="Wingdings"/>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tcPr>
          <w:p w14:paraId="02AD5A71" w14:textId="7C4D011A" w:rsidR="007A3572" w:rsidRPr="003B1F1C" w:rsidRDefault="007A3572" w:rsidP="007A3572">
            <w:pPr>
              <w:jc w:val="center"/>
              <w:textAlignment w:val="baseline"/>
              <w:rPr>
                <w:rFonts w:ascii="Arial" w:eastAsia="Times New Roman" w:hAnsi="Arial" w:cs="Arial"/>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tcPr>
          <w:p w14:paraId="4F734B62" w14:textId="609513C9" w:rsidR="007A3572" w:rsidRPr="003B1F1C" w:rsidRDefault="003A780F" w:rsidP="007A3572">
            <w:pPr>
              <w:ind w:left="285" w:hanging="285"/>
              <w:textAlignment w:val="baseline"/>
              <w:rPr>
                <w:rFonts w:ascii="Calibri" w:eastAsia="Times New Roman" w:hAnsi="Calibri" w:cs="Calibri"/>
                <w:sz w:val="18"/>
                <w:szCs w:val="18"/>
                <w:lang w:eastAsia="en-AU"/>
              </w:rPr>
            </w:pPr>
            <w:sdt>
              <w:sdtPr>
                <w:rPr>
                  <w:rFonts w:ascii="Calibri" w:eastAsia="Times New Roman" w:hAnsi="Calibri" w:cs="Calibri"/>
                  <w:sz w:val="18"/>
                  <w:szCs w:val="18"/>
                  <w:lang w:eastAsia="en-AU"/>
                </w:rPr>
                <w:id w:val="869347569"/>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7A3572">
              <w:rPr>
                <w:rFonts w:ascii="Arial" w:eastAsia="Times New Roman" w:hAnsi="Arial" w:cs="Arial"/>
                <w:sz w:val="18"/>
                <w:szCs w:val="18"/>
                <w:lang w:eastAsia="en-AU"/>
              </w:rPr>
              <w:t xml:space="preserve"> </w:t>
            </w:r>
            <w:r w:rsidR="007A3572" w:rsidRPr="007A3572">
              <w:rPr>
                <w:rFonts w:ascii="Arial" w:eastAsia="Times New Roman" w:hAnsi="Arial" w:cs="Arial"/>
                <w:sz w:val="18"/>
                <w:szCs w:val="18"/>
                <w:lang w:eastAsia="en-AU"/>
              </w:rPr>
              <w:t>Identify and engage early with all interested and effected persons, including First Nations groups</w:t>
            </w:r>
          </w:p>
        </w:tc>
        <w:tc>
          <w:tcPr>
            <w:tcW w:w="2544" w:type="dxa"/>
            <w:tcBorders>
              <w:top w:val="single" w:sz="6" w:space="0" w:color="FFFFFF"/>
              <w:left w:val="single" w:sz="6" w:space="0" w:color="FFFFFF"/>
              <w:bottom w:val="single" w:sz="6" w:space="0" w:color="FFFFFF"/>
              <w:right w:val="single" w:sz="6" w:space="0" w:color="FFFFFF"/>
            </w:tcBorders>
            <w:shd w:val="clear" w:color="auto" w:fill="D9D9D9"/>
          </w:tcPr>
          <w:p w14:paraId="151FE07F" w14:textId="23DE479A" w:rsidR="007A3572" w:rsidRPr="003B1F1C" w:rsidRDefault="007A3572" w:rsidP="007A3572">
            <w:pPr>
              <w:textAlignment w:val="baseline"/>
              <w:rPr>
                <w:rFonts w:ascii="Arial" w:eastAsia="Times New Roman" w:hAnsi="Arial" w:cs="Arial"/>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tcPr>
          <w:p w14:paraId="02F43637" w14:textId="216DA920" w:rsidR="007A3572" w:rsidRPr="003B1F1C" w:rsidRDefault="007A3572" w:rsidP="007A3572">
            <w:pPr>
              <w:textAlignment w:val="baseline"/>
              <w:rPr>
                <w:rFonts w:ascii="Arial" w:eastAsia="Times New Roman" w:hAnsi="Arial" w:cs="Arial"/>
                <w:sz w:val="18"/>
                <w:szCs w:val="18"/>
                <w:lang w:eastAsia="en-AU"/>
              </w:rPr>
            </w:pPr>
            <w:r w:rsidRPr="003B1F1C">
              <w:rPr>
                <w:rFonts w:ascii="Arial" w:eastAsia="Times New Roman" w:hAnsi="Arial" w:cs="Arial"/>
                <w:sz w:val="18"/>
                <w:szCs w:val="18"/>
                <w:lang w:eastAsia="en-AU"/>
              </w:rPr>
              <w:t> </w:t>
            </w:r>
          </w:p>
        </w:tc>
      </w:tr>
      <w:tr w:rsidR="007A3572" w:rsidRPr="003B1F1C" w14:paraId="66647FF1" w14:textId="77777777" w:rsidTr="001276D0">
        <w:trPr>
          <w:trHeight w:val="42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7E383D69" w14:textId="77777777" w:rsidR="007A3572" w:rsidRPr="003B1F1C" w:rsidRDefault="007A3572" w:rsidP="007A3572">
            <w:pPr>
              <w:rPr>
                <w:rFonts w:ascii="Times New Roman" w:eastAsia="Times New Roman" w:hAnsi="Times New Roman"/>
                <w:sz w:val="18"/>
                <w:szCs w:val="18"/>
                <w:lang w:eastAsia="en-AU"/>
              </w:rPr>
            </w:pPr>
          </w:p>
        </w:tc>
        <w:tc>
          <w:tcPr>
            <w:tcW w:w="1633" w:type="dxa"/>
            <w:vMerge w:val="restart"/>
            <w:tcBorders>
              <w:top w:val="single" w:sz="6" w:space="0" w:color="FFFFFF"/>
              <w:left w:val="single" w:sz="6" w:space="0" w:color="FFFFFF"/>
              <w:bottom w:val="nil"/>
              <w:right w:val="single" w:sz="6" w:space="0" w:color="FFFFFF"/>
            </w:tcBorders>
            <w:shd w:val="clear" w:color="auto" w:fill="1E78B5"/>
            <w:hideMark/>
          </w:tcPr>
          <w:p w14:paraId="4E98E652"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Information gathering </w:t>
            </w:r>
            <w:r w:rsidRPr="003B1F1C">
              <w:rPr>
                <w:rFonts w:ascii="Arial" w:eastAsia="Times New Roman" w:hAnsi="Arial" w:cs="Arial"/>
                <w:sz w:val="18"/>
                <w:szCs w:val="18"/>
                <w:lang w:eastAsia="en-AU"/>
              </w:rPr>
              <w:t> </w:t>
            </w: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AC8B752"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12DB554"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319250FA" w14:textId="3E888AD9"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700581052"/>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Review the guidance material and gain an understanding of the supporting documentation required during lodgement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55394B27"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12050A30"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08B39265" w14:textId="77777777" w:rsidTr="001276D0">
        <w:trPr>
          <w:trHeight w:val="43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88D3CB5"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nil"/>
              <w:right w:val="single" w:sz="6" w:space="0" w:color="FFFFFF"/>
            </w:tcBorders>
            <w:shd w:val="clear" w:color="auto" w:fill="auto"/>
            <w:vAlign w:val="center"/>
            <w:hideMark/>
          </w:tcPr>
          <w:p w14:paraId="1D5EC4C5"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7AF8B50"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4805C6D"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4B666557" w14:textId="715D27A8"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091437168"/>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Request a pre-lodgement meeting (1) and attach supporting information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324A86BC"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701FA2C0"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11AA7A81" w14:textId="77777777" w:rsidTr="001276D0">
        <w:trPr>
          <w:trHeight w:val="31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6C03DCDE"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nil"/>
              <w:right w:val="single" w:sz="6" w:space="0" w:color="FFFFFF"/>
            </w:tcBorders>
            <w:shd w:val="clear" w:color="auto" w:fill="auto"/>
            <w:vAlign w:val="center"/>
            <w:hideMark/>
          </w:tcPr>
          <w:p w14:paraId="6B3D28FB"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45A1A99"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FBB2B56"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3A7A4E38" w14:textId="004798D1"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543130658"/>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Ensure the necessary information is provided to progress to pre-lodgement meeting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01179B3B"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01AAD498"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3BCCAB41" w14:textId="77777777" w:rsidTr="001276D0">
        <w:trPr>
          <w:trHeight w:val="31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42A5714"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nil"/>
              <w:right w:val="single" w:sz="6" w:space="0" w:color="FFFFFF"/>
            </w:tcBorders>
            <w:shd w:val="clear" w:color="auto" w:fill="auto"/>
            <w:vAlign w:val="center"/>
            <w:hideMark/>
          </w:tcPr>
          <w:p w14:paraId="775B6BE6"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9473F9C"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D5FEA43"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33AAD4B9" w14:textId="4775B4BC"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335282432"/>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Prepare clarification questions and discussion topics for the pre-lodgement meeting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3BAF8284" w14:textId="38049EF8"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572EDC77"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2EC032DC" w14:textId="77777777" w:rsidTr="001276D0">
        <w:trPr>
          <w:trHeight w:val="22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5D2B747" w14:textId="77777777" w:rsidR="007A3572" w:rsidRPr="003B1F1C" w:rsidRDefault="007A3572" w:rsidP="007A3572">
            <w:pPr>
              <w:rPr>
                <w:rFonts w:ascii="Times New Roman" w:eastAsia="Times New Roman" w:hAnsi="Times New Roman"/>
                <w:sz w:val="18"/>
                <w:szCs w:val="18"/>
                <w:lang w:eastAsia="en-AU"/>
              </w:rPr>
            </w:pPr>
          </w:p>
        </w:tc>
        <w:tc>
          <w:tcPr>
            <w:tcW w:w="1633" w:type="dxa"/>
            <w:vMerge w:val="restart"/>
            <w:tcBorders>
              <w:top w:val="single" w:sz="6" w:space="0" w:color="FFFFFF"/>
              <w:left w:val="single" w:sz="6" w:space="0" w:color="FFFFFF"/>
              <w:bottom w:val="single" w:sz="6" w:space="0" w:color="FFFFFF"/>
              <w:right w:val="single" w:sz="6" w:space="0" w:color="FFFFFF"/>
            </w:tcBorders>
            <w:shd w:val="clear" w:color="auto" w:fill="1E78B5"/>
            <w:hideMark/>
          </w:tcPr>
          <w:p w14:paraId="6FCDF063"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Pre-lodgement meeting (1)</w:t>
            </w:r>
            <w:r w:rsidRPr="003B1F1C">
              <w:rPr>
                <w:rFonts w:ascii="Arial" w:eastAsia="Times New Roman" w:hAnsi="Arial" w:cs="Arial"/>
                <w:sz w:val="18"/>
                <w:szCs w:val="18"/>
                <w:lang w:eastAsia="en-AU"/>
              </w:rPr>
              <w:t> </w:t>
            </w: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A8BFEC0"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7B8DE18"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0A2D3077" w14:textId="3861D71B"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721105603"/>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Attend the pre-lodgement meeting (1)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02A8EE85"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25D31B04"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170232B6" w14:textId="77777777" w:rsidTr="001276D0">
        <w:trPr>
          <w:trHeight w:val="16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E6BFA90"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F783B95"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29291BB"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BED7B2A"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209AD7FF" w14:textId="071C4D02"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55053847"/>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Validate the application type and supporting documentation required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6F5D0E07"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5FF00BD1"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6B183042" w14:textId="77777777" w:rsidTr="001276D0">
        <w:trPr>
          <w:trHeight w:val="24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A60252B"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57EAD2C"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7C666EC"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16741D4"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1155308B" w14:textId="4E8D2401"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868959419"/>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Identify the applicable customer journey map/application type checklist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0C3405C3"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42CDC555"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1A155419" w14:textId="77777777" w:rsidTr="001276D0">
        <w:trPr>
          <w:trHeight w:val="46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A0040C6"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6C1BBE2"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1517950"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DA7ABFB"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347DA5AF" w14:textId="235C8CD0"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327595612"/>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Request feedback and guidance on the requirements of the application and likely supporting documentation needed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5349FAD2"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582838BB"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137337AE" w14:textId="77777777" w:rsidTr="001276D0">
        <w:trPr>
          <w:trHeight w:val="21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F4807B7"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95CE001"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B0A6F1E"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A5582D4"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2D88C9F2" w14:textId="1BE8F531"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778286004"/>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Agree on next steps and actions post the initial pre-lodgement meeting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73B814F7"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78092F94"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04A03E64" w14:textId="77777777" w:rsidTr="001276D0">
        <w:trPr>
          <w:trHeight w:val="39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62BCBE0" w14:textId="77777777" w:rsidR="007A3572" w:rsidRPr="003B1F1C" w:rsidRDefault="007A3572" w:rsidP="007A3572">
            <w:pPr>
              <w:rPr>
                <w:rFonts w:ascii="Times New Roman" w:eastAsia="Times New Roman" w:hAnsi="Times New Roman"/>
                <w:sz w:val="18"/>
                <w:szCs w:val="18"/>
                <w:lang w:eastAsia="en-AU"/>
              </w:rPr>
            </w:pPr>
          </w:p>
        </w:tc>
        <w:tc>
          <w:tcPr>
            <w:tcW w:w="1633"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9393D06" w14:textId="77777777" w:rsidR="007A3572" w:rsidRPr="003B1F1C" w:rsidRDefault="007A3572" w:rsidP="007A3572">
            <w:pPr>
              <w:rPr>
                <w:rFonts w:ascii="Times New Roman" w:eastAsia="Times New Roman" w:hAnsi="Times New Roman"/>
                <w:sz w:val="18"/>
                <w:szCs w:val="18"/>
                <w:lang w:eastAsia="en-AU"/>
              </w:rPr>
            </w:pP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3E6D131"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8F41F9E"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186DA992" w14:textId="77699131"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210955987"/>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Document meeting minutes/notes from the pre-lodgement meeting and communicate outcomes to all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420F1038"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56EE0770"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r w:rsidR="007A3572" w:rsidRPr="003B1F1C" w14:paraId="13C646D7" w14:textId="77777777" w:rsidTr="001276D0">
        <w:trPr>
          <w:trHeight w:val="675"/>
        </w:trPr>
        <w:tc>
          <w:tcPr>
            <w:tcW w:w="926" w:type="dxa"/>
            <w:tcBorders>
              <w:top w:val="single" w:sz="6" w:space="0" w:color="FFFFFF"/>
              <w:left w:val="single" w:sz="6" w:space="0" w:color="FFFFFF"/>
              <w:bottom w:val="single" w:sz="6" w:space="0" w:color="FFFFFF"/>
              <w:right w:val="single" w:sz="6" w:space="0" w:color="FFFFFF"/>
            </w:tcBorders>
            <w:shd w:val="clear" w:color="auto" w:fill="B6C6D0"/>
            <w:vAlign w:val="center"/>
            <w:hideMark/>
          </w:tcPr>
          <w:p w14:paraId="1286289F"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633" w:type="dxa"/>
            <w:tcBorders>
              <w:top w:val="single" w:sz="6" w:space="0" w:color="FFFFFF"/>
              <w:left w:val="single" w:sz="6" w:space="0" w:color="FFFFFF"/>
              <w:bottom w:val="single" w:sz="6" w:space="0" w:color="FFFFFF"/>
              <w:right w:val="single" w:sz="6" w:space="0" w:color="FFFFFF"/>
            </w:tcBorders>
            <w:shd w:val="clear" w:color="auto" w:fill="1E78B5"/>
            <w:hideMark/>
          </w:tcPr>
          <w:p w14:paraId="3FD10845"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b/>
                <w:bCs/>
                <w:color w:val="FFFFFF"/>
                <w:sz w:val="18"/>
                <w:szCs w:val="18"/>
                <w:lang w:eastAsia="en-AU"/>
              </w:rPr>
              <w:t>Finalise application</w:t>
            </w:r>
            <w:r w:rsidRPr="003B1F1C">
              <w:rPr>
                <w:rFonts w:ascii="Arial" w:eastAsia="Times New Roman" w:hAnsi="Arial" w:cs="Arial"/>
                <w:sz w:val="18"/>
                <w:szCs w:val="18"/>
                <w:lang w:eastAsia="en-AU"/>
              </w:rPr>
              <w:t> </w:t>
            </w:r>
          </w:p>
        </w:tc>
        <w:tc>
          <w:tcPr>
            <w:tcW w:w="1097"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13714DC"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Wingdings" w:eastAsia="Times New Roman" w:hAnsi="Wingdings"/>
                <w:sz w:val="18"/>
                <w:szCs w:val="18"/>
                <w:lang w:eastAsia="en-AU"/>
              </w:rPr>
              <w:t>ü </w:t>
            </w:r>
          </w:p>
        </w:tc>
        <w:tc>
          <w:tcPr>
            <w:tcW w:w="958"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92814F0" w14:textId="77777777" w:rsidR="007A3572" w:rsidRPr="003B1F1C" w:rsidRDefault="007A3572" w:rsidP="007A3572">
            <w:pPr>
              <w:jc w:val="cente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6450" w:type="dxa"/>
            <w:tcBorders>
              <w:top w:val="single" w:sz="6" w:space="0" w:color="FFFFFF"/>
              <w:left w:val="single" w:sz="6" w:space="0" w:color="FFFFFF"/>
              <w:bottom w:val="single" w:sz="6" w:space="0" w:color="FFFFFF"/>
              <w:right w:val="single" w:sz="6" w:space="0" w:color="FFFFFF"/>
            </w:tcBorders>
            <w:shd w:val="clear" w:color="auto" w:fill="F2F2F2"/>
            <w:hideMark/>
          </w:tcPr>
          <w:p w14:paraId="21B80CF0" w14:textId="3EA9CAF9" w:rsidR="007A3572" w:rsidRPr="003B1F1C" w:rsidRDefault="003A780F" w:rsidP="007A3572">
            <w:pPr>
              <w:ind w:left="285" w:hanging="285"/>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871457941"/>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3B1F1C" w:rsidDel="00A25B70">
              <w:rPr>
                <w:rFonts w:ascii="Calibri" w:eastAsia="Times New Roman" w:hAnsi="Calibri" w:cs="Calibri"/>
                <w:sz w:val="18"/>
                <w:szCs w:val="18"/>
                <w:lang w:eastAsia="en-AU"/>
              </w:rPr>
              <w:t xml:space="preserve"> </w:t>
            </w:r>
            <w:r w:rsidR="007A3572" w:rsidRPr="003B1F1C">
              <w:rPr>
                <w:rFonts w:ascii="Arial" w:eastAsia="Times New Roman" w:hAnsi="Arial" w:cs="Arial"/>
                <w:sz w:val="18"/>
                <w:szCs w:val="18"/>
                <w:lang w:eastAsia="en-AU"/>
              </w:rPr>
              <w:t>If applicable, request a Phase 2 and if necessary, Phase 3 pre-lodgement meeting for complex projects or those seeking a 'coordinated project' declaration. </w:t>
            </w:r>
          </w:p>
        </w:tc>
        <w:tc>
          <w:tcPr>
            <w:tcW w:w="2544" w:type="dxa"/>
            <w:tcBorders>
              <w:top w:val="single" w:sz="6" w:space="0" w:color="FFFFFF"/>
              <w:left w:val="single" w:sz="6" w:space="0" w:color="FFFFFF"/>
              <w:bottom w:val="single" w:sz="6" w:space="0" w:color="FFFFFF"/>
              <w:right w:val="single" w:sz="6" w:space="0" w:color="FFFFFF"/>
            </w:tcBorders>
            <w:shd w:val="clear" w:color="auto" w:fill="D9D9D9"/>
            <w:hideMark/>
          </w:tcPr>
          <w:p w14:paraId="2CD50D2F"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c>
          <w:tcPr>
            <w:tcW w:w="1141" w:type="dxa"/>
            <w:tcBorders>
              <w:top w:val="single" w:sz="6" w:space="0" w:color="FFFFFF"/>
              <w:left w:val="single" w:sz="6" w:space="0" w:color="FFFFFF"/>
              <w:bottom w:val="single" w:sz="6" w:space="0" w:color="FFFFFF"/>
              <w:right w:val="single" w:sz="6" w:space="0" w:color="FFFFFF"/>
            </w:tcBorders>
            <w:shd w:val="clear" w:color="auto" w:fill="D9D9D9"/>
            <w:hideMark/>
          </w:tcPr>
          <w:p w14:paraId="04678E2F" w14:textId="77777777" w:rsidR="007A3572" w:rsidRPr="003B1F1C" w:rsidRDefault="007A3572" w:rsidP="007A3572">
            <w:pPr>
              <w:textAlignment w:val="baseline"/>
              <w:rPr>
                <w:rFonts w:ascii="Times New Roman" w:eastAsia="Times New Roman" w:hAnsi="Times New Roman"/>
                <w:sz w:val="18"/>
                <w:szCs w:val="18"/>
                <w:lang w:eastAsia="en-AU"/>
              </w:rPr>
            </w:pPr>
            <w:r w:rsidRPr="003B1F1C">
              <w:rPr>
                <w:rFonts w:ascii="Arial" w:eastAsia="Times New Roman" w:hAnsi="Arial" w:cs="Arial"/>
                <w:sz w:val="18"/>
                <w:szCs w:val="18"/>
                <w:lang w:eastAsia="en-AU"/>
              </w:rPr>
              <w:t> </w:t>
            </w:r>
          </w:p>
        </w:tc>
      </w:tr>
    </w:tbl>
    <w:p w14:paraId="5D257C4A" w14:textId="77777777" w:rsidR="003244B9" w:rsidRDefault="003244B9" w:rsidP="00320AB0">
      <w:pPr>
        <w:textAlignment w:val="baseline"/>
        <w:rPr>
          <w:rFonts w:ascii="Arial" w:eastAsia="Times New Roman" w:hAnsi="Arial" w:cs="Arial"/>
          <w:sz w:val="22"/>
          <w:szCs w:val="22"/>
          <w:lang w:eastAsia="en-AU"/>
        </w:rPr>
      </w:pPr>
    </w:p>
    <w:p w14:paraId="1A837CA5" w14:textId="3691AC21" w:rsidR="007E6977" w:rsidRPr="007E6977" w:rsidRDefault="007E6977" w:rsidP="008175F9">
      <w:pPr>
        <w:rPr>
          <w:rFonts w:ascii="Arial" w:eastAsia="Times New Roman" w:hAnsi="Arial" w:cs="Arial"/>
          <w:sz w:val="22"/>
          <w:szCs w:val="22"/>
          <w:lang w:eastAsia="en-AU"/>
        </w:rPr>
        <w:sectPr w:rsidR="007E6977" w:rsidRPr="007E6977" w:rsidSect="005A701E">
          <w:headerReference w:type="default" r:id="rId13"/>
          <w:footerReference w:type="default" r:id="rId14"/>
          <w:headerReference w:type="first" r:id="rId15"/>
          <w:footerReference w:type="first" r:id="rId16"/>
          <w:pgSz w:w="16840" w:h="11900" w:orient="landscape"/>
          <w:pgMar w:top="1134" w:right="1134" w:bottom="1134" w:left="1134" w:header="703" w:footer="926" w:gutter="0"/>
          <w:cols w:space="708"/>
          <w:titlePg/>
          <w:docGrid w:linePitch="326"/>
        </w:sectPr>
      </w:pPr>
    </w:p>
    <w:p w14:paraId="4AD65697" w14:textId="77777777" w:rsidR="00320AB0" w:rsidRPr="00D92DBD" w:rsidRDefault="00320AB0" w:rsidP="00D92DBD">
      <w:pPr>
        <w:spacing w:before="120"/>
        <w:textAlignment w:val="baseline"/>
        <w:rPr>
          <w:rFonts w:ascii="Arial" w:eastAsia="Times New Roman" w:hAnsi="Arial" w:cs="Arial"/>
          <w:b/>
          <w:bCs/>
          <w:sz w:val="22"/>
          <w:szCs w:val="22"/>
          <w:lang w:eastAsia="en-AU"/>
        </w:rPr>
      </w:pPr>
      <w:r w:rsidRPr="00320AB0">
        <w:rPr>
          <w:rFonts w:ascii="Arial" w:eastAsia="Times New Roman" w:hAnsi="Arial" w:cs="Arial"/>
          <w:b/>
          <w:bCs/>
          <w:sz w:val="22"/>
          <w:szCs w:val="22"/>
          <w:lang w:eastAsia="en-AU"/>
        </w:rPr>
        <w:lastRenderedPageBreak/>
        <w:t>Phase 1 (Discovery) – Pre-lodgement meeting agenda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2"/>
        <w:gridCol w:w="2412"/>
        <w:gridCol w:w="11310"/>
      </w:tblGrid>
      <w:tr w:rsidR="00320AB0" w:rsidRPr="001276D0" w14:paraId="0C4F7DC1" w14:textId="77777777" w:rsidTr="001276D0">
        <w:trPr>
          <w:trHeight w:val="375"/>
        </w:trPr>
        <w:tc>
          <w:tcPr>
            <w:tcW w:w="1012" w:type="dxa"/>
            <w:tcBorders>
              <w:top w:val="single" w:sz="6" w:space="0" w:color="FFFFFF"/>
              <w:left w:val="single" w:sz="6" w:space="0" w:color="FFFFFF"/>
              <w:bottom w:val="single" w:sz="24" w:space="0" w:color="FFFFFF"/>
              <w:right w:val="single" w:sz="6" w:space="0" w:color="FFFFFF"/>
            </w:tcBorders>
            <w:shd w:val="clear" w:color="auto" w:fill="094771"/>
            <w:hideMark/>
          </w:tcPr>
          <w:p w14:paraId="1BC4B540"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color w:val="FFFFFF"/>
                <w:sz w:val="18"/>
                <w:szCs w:val="18"/>
                <w:lang w:eastAsia="en-AU"/>
              </w:rPr>
              <w:t>Phase</w:t>
            </w:r>
            <w:r w:rsidRPr="001276D0">
              <w:rPr>
                <w:rFonts w:ascii="Arial" w:eastAsia="Times New Roman" w:hAnsi="Arial" w:cs="Arial"/>
                <w:sz w:val="18"/>
                <w:szCs w:val="18"/>
                <w:lang w:eastAsia="en-AU"/>
              </w:rPr>
              <w:t> </w:t>
            </w:r>
          </w:p>
        </w:tc>
        <w:tc>
          <w:tcPr>
            <w:tcW w:w="2412" w:type="dxa"/>
            <w:tcBorders>
              <w:top w:val="single" w:sz="6" w:space="0" w:color="FFFFFF"/>
              <w:left w:val="single" w:sz="6" w:space="0" w:color="FFFFFF"/>
              <w:bottom w:val="single" w:sz="24" w:space="0" w:color="FFFFFF"/>
              <w:right w:val="single" w:sz="6" w:space="0" w:color="FFFFFF"/>
            </w:tcBorders>
            <w:shd w:val="clear" w:color="auto" w:fill="094771"/>
            <w:hideMark/>
          </w:tcPr>
          <w:p w14:paraId="646A1C48"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color w:val="FFFFFF"/>
                <w:sz w:val="18"/>
                <w:szCs w:val="18"/>
                <w:lang w:eastAsia="en-AU"/>
              </w:rPr>
              <w:t>Agenda item</w:t>
            </w:r>
            <w:r w:rsidRPr="001276D0">
              <w:rPr>
                <w:rFonts w:ascii="Arial" w:eastAsia="Times New Roman" w:hAnsi="Arial" w:cs="Arial"/>
                <w:sz w:val="18"/>
                <w:szCs w:val="18"/>
                <w:lang w:eastAsia="en-AU"/>
              </w:rPr>
              <w:t> </w:t>
            </w:r>
          </w:p>
        </w:tc>
        <w:tc>
          <w:tcPr>
            <w:tcW w:w="11310" w:type="dxa"/>
            <w:tcBorders>
              <w:top w:val="single" w:sz="6" w:space="0" w:color="FFFFFF"/>
              <w:left w:val="single" w:sz="6" w:space="0" w:color="FFFFFF"/>
              <w:bottom w:val="single" w:sz="24" w:space="0" w:color="FFFFFF"/>
              <w:right w:val="single" w:sz="6" w:space="0" w:color="FFFFFF"/>
            </w:tcBorders>
            <w:shd w:val="clear" w:color="auto" w:fill="094771"/>
            <w:hideMark/>
          </w:tcPr>
          <w:p w14:paraId="55CBF3A9"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color w:val="FFFFFF"/>
                <w:sz w:val="18"/>
                <w:szCs w:val="18"/>
                <w:lang w:eastAsia="en-AU"/>
              </w:rPr>
              <w:t>Potential discussion topics</w:t>
            </w:r>
            <w:r w:rsidRPr="001276D0">
              <w:rPr>
                <w:rFonts w:ascii="Arial" w:eastAsia="Times New Roman" w:hAnsi="Arial" w:cs="Arial"/>
                <w:sz w:val="18"/>
                <w:szCs w:val="18"/>
                <w:lang w:eastAsia="en-AU"/>
              </w:rPr>
              <w:t> </w:t>
            </w:r>
          </w:p>
        </w:tc>
      </w:tr>
      <w:tr w:rsidR="00320AB0" w:rsidRPr="001276D0" w14:paraId="34412F8C" w14:textId="77777777" w:rsidTr="001276D0">
        <w:trPr>
          <w:trHeight w:val="165"/>
        </w:trPr>
        <w:tc>
          <w:tcPr>
            <w:tcW w:w="1012" w:type="dxa"/>
            <w:vMerge w:val="restart"/>
            <w:tcBorders>
              <w:top w:val="single" w:sz="24" w:space="0" w:color="FFFFFF"/>
              <w:left w:val="single" w:sz="6" w:space="0" w:color="FFFFFF"/>
              <w:bottom w:val="single" w:sz="6" w:space="0" w:color="FFFFFF"/>
              <w:right w:val="single" w:sz="6" w:space="0" w:color="FFFFFF"/>
            </w:tcBorders>
            <w:shd w:val="clear" w:color="auto" w:fill="B6C6D0"/>
            <w:vAlign w:val="center"/>
            <w:hideMark/>
          </w:tcPr>
          <w:p w14:paraId="6098030B" w14:textId="77777777" w:rsidR="00320AB0" w:rsidRPr="001276D0" w:rsidRDefault="00320AB0" w:rsidP="00320AB0">
            <w:pPr>
              <w:jc w:val="cente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Phase 1 – Discovery</w:t>
            </w:r>
            <w:r w:rsidRPr="001276D0">
              <w:rPr>
                <w:rFonts w:ascii="Arial" w:eastAsia="Times New Roman" w:hAnsi="Arial" w:cs="Arial"/>
                <w:sz w:val="18"/>
                <w:szCs w:val="18"/>
                <w:lang w:eastAsia="en-AU"/>
              </w:rPr>
              <w:t> </w:t>
            </w:r>
          </w:p>
        </w:tc>
        <w:tc>
          <w:tcPr>
            <w:tcW w:w="2412" w:type="dxa"/>
            <w:vMerge w:val="restart"/>
            <w:tcBorders>
              <w:top w:val="single" w:sz="24" w:space="0" w:color="FFFFFF"/>
              <w:left w:val="single" w:sz="6" w:space="0" w:color="FFFFFF"/>
              <w:bottom w:val="single" w:sz="6" w:space="0" w:color="FFFFFF"/>
              <w:right w:val="single" w:sz="6" w:space="0" w:color="FFFFFF"/>
            </w:tcBorders>
            <w:shd w:val="clear" w:color="auto" w:fill="86C2EA"/>
            <w:hideMark/>
          </w:tcPr>
          <w:p w14:paraId="42B9A419"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Introduction </w:t>
            </w:r>
            <w:r w:rsidRPr="001276D0">
              <w:rPr>
                <w:rFonts w:ascii="Arial" w:eastAsia="Times New Roman" w:hAnsi="Arial" w:cs="Arial"/>
                <w:sz w:val="18"/>
                <w:szCs w:val="18"/>
                <w:lang w:eastAsia="en-AU"/>
              </w:rPr>
              <w:t> </w:t>
            </w:r>
          </w:p>
        </w:tc>
        <w:tc>
          <w:tcPr>
            <w:tcW w:w="11310" w:type="dxa"/>
            <w:tcBorders>
              <w:top w:val="single" w:sz="24" w:space="0" w:color="FFFFFF"/>
              <w:left w:val="single" w:sz="6" w:space="0" w:color="FFFFFF"/>
              <w:bottom w:val="single" w:sz="6" w:space="0" w:color="FFFFFF"/>
              <w:right w:val="single" w:sz="6" w:space="0" w:color="FFFFFF"/>
            </w:tcBorders>
            <w:shd w:val="clear" w:color="auto" w:fill="DFEBF5"/>
            <w:hideMark/>
          </w:tcPr>
          <w:p w14:paraId="66D92A85" w14:textId="7EA5EE95"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 xml:space="preserve">Introduction of applicant and relevant </w:t>
            </w:r>
            <w:r w:rsidR="005B4EFD">
              <w:rPr>
                <w:rFonts w:ascii="Arial" w:eastAsia="Times New Roman" w:hAnsi="Arial" w:cs="Arial"/>
                <w:sz w:val="18"/>
                <w:szCs w:val="18"/>
                <w:lang w:eastAsia="en-AU"/>
              </w:rPr>
              <w:t>DESI</w:t>
            </w:r>
            <w:r w:rsidRPr="001276D0">
              <w:rPr>
                <w:rFonts w:ascii="Arial" w:eastAsia="Times New Roman" w:hAnsi="Arial" w:cs="Arial"/>
                <w:sz w:val="18"/>
                <w:szCs w:val="18"/>
                <w:lang w:eastAsia="en-AU"/>
              </w:rPr>
              <w:t xml:space="preserve"> representatives  </w:t>
            </w:r>
          </w:p>
        </w:tc>
      </w:tr>
      <w:tr w:rsidR="00320AB0" w:rsidRPr="001276D0" w14:paraId="79077E7B" w14:textId="77777777" w:rsidTr="001276D0">
        <w:trPr>
          <w:trHeight w:val="19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3C9D1AB"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07D75B9"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581A0390"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Applicant to share motivation for requesting the pre-lodgement meeting (1) </w:t>
            </w:r>
          </w:p>
        </w:tc>
      </w:tr>
      <w:tr w:rsidR="00320AB0" w:rsidRPr="001276D0" w14:paraId="76C63E96" w14:textId="77777777" w:rsidTr="001276D0">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F8C265A" w14:textId="77777777" w:rsidR="00320AB0" w:rsidRPr="001276D0" w:rsidRDefault="00320AB0" w:rsidP="00320AB0">
            <w:pPr>
              <w:rPr>
                <w:rFonts w:ascii="Times New Roman" w:eastAsia="Times New Roman" w:hAnsi="Times New Roman"/>
                <w:sz w:val="18"/>
                <w:szCs w:val="18"/>
                <w:lang w:eastAsia="en-AU"/>
              </w:rPr>
            </w:pPr>
          </w:p>
        </w:tc>
        <w:tc>
          <w:tcPr>
            <w:tcW w:w="2412" w:type="dxa"/>
            <w:tcBorders>
              <w:top w:val="single" w:sz="6" w:space="0" w:color="FFFFFF"/>
              <w:left w:val="single" w:sz="6" w:space="0" w:color="FFFFFF"/>
              <w:bottom w:val="single" w:sz="6" w:space="0" w:color="FFFFFF"/>
              <w:right w:val="single" w:sz="6" w:space="0" w:color="FFFFFF"/>
            </w:tcBorders>
            <w:shd w:val="clear" w:color="auto" w:fill="86C2EA"/>
            <w:hideMark/>
          </w:tcPr>
          <w:p w14:paraId="2EA8134D"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Project overview</w:t>
            </w:r>
            <w:r w:rsidRPr="001276D0">
              <w:rPr>
                <w:rFonts w:ascii="Arial" w:eastAsia="Times New Roman" w:hAnsi="Arial" w:cs="Arial"/>
                <w:sz w:val="18"/>
                <w:szCs w:val="18"/>
                <w:lang w:eastAsia="en-AU"/>
              </w:rPr>
              <w:t> </w:t>
            </w: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00F94B31"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Applicant to describe the project and its potential impacts, with pre-reading content provided before the meeting, if possible </w:t>
            </w:r>
          </w:p>
        </w:tc>
      </w:tr>
      <w:tr w:rsidR="00320AB0" w:rsidRPr="001276D0" w14:paraId="40D1F943" w14:textId="77777777" w:rsidTr="001276D0">
        <w:trPr>
          <w:trHeight w:val="24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E5BEBA4" w14:textId="77777777" w:rsidR="00320AB0" w:rsidRPr="001276D0" w:rsidRDefault="00320AB0" w:rsidP="00320AB0">
            <w:pPr>
              <w:rPr>
                <w:rFonts w:ascii="Times New Roman" w:eastAsia="Times New Roman" w:hAnsi="Times New Roman"/>
                <w:sz w:val="18"/>
                <w:szCs w:val="18"/>
                <w:lang w:eastAsia="en-AU"/>
              </w:rPr>
            </w:pPr>
          </w:p>
        </w:tc>
        <w:tc>
          <w:tcPr>
            <w:tcW w:w="2412"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176BCE38"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Assessment process overview </w:t>
            </w:r>
            <w:r w:rsidRPr="001276D0">
              <w:rPr>
                <w:rFonts w:ascii="Arial" w:eastAsia="Times New Roman" w:hAnsi="Arial" w:cs="Arial"/>
                <w:sz w:val="18"/>
                <w:szCs w:val="18"/>
                <w:lang w:eastAsia="en-AU"/>
              </w:rPr>
              <w:t> </w:t>
            </w: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1DD2F371"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General overview of the assessment process at a high-level to frame future discussions and set expectations  </w:t>
            </w:r>
          </w:p>
        </w:tc>
      </w:tr>
      <w:tr w:rsidR="00320AB0" w:rsidRPr="001276D0" w14:paraId="0CF9F268" w14:textId="77777777" w:rsidTr="001276D0">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254568E"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8896FEA"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1B970DD2"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Overview of the different types of licenses and permits required </w:t>
            </w:r>
          </w:p>
        </w:tc>
      </w:tr>
      <w:tr w:rsidR="00320AB0" w:rsidRPr="001276D0" w14:paraId="543EEBD1" w14:textId="77777777" w:rsidTr="001276D0">
        <w:trPr>
          <w:trHeight w:val="24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6BD52D56"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C3926DD"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6794D868" w14:textId="199B078A"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If applicable, validate the applicant meets the criteria for becoming a registered suitable operator</w:t>
            </w:r>
            <w:r w:rsidR="001C0F07">
              <w:rPr>
                <w:rFonts w:ascii="Arial" w:eastAsia="Times New Roman" w:hAnsi="Arial" w:cs="Arial"/>
                <w:sz w:val="18"/>
                <w:szCs w:val="18"/>
                <w:lang w:eastAsia="en-AU"/>
              </w:rPr>
              <w:t xml:space="preserve"> (RSO)</w:t>
            </w:r>
            <w:r w:rsidRPr="001276D0">
              <w:rPr>
                <w:rFonts w:ascii="Arial" w:eastAsia="Times New Roman" w:hAnsi="Arial" w:cs="Arial"/>
                <w:sz w:val="18"/>
                <w:szCs w:val="18"/>
                <w:lang w:eastAsia="en-AU"/>
              </w:rPr>
              <w:t>; or already has a RSO </w:t>
            </w:r>
          </w:p>
        </w:tc>
      </w:tr>
      <w:tr w:rsidR="00320AB0" w:rsidRPr="001276D0" w14:paraId="18A1DC1A" w14:textId="77777777" w:rsidTr="001276D0">
        <w:trPr>
          <w:trHeight w:val="99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0CE98932" w14:textId="77777777" w:rsidR="00320AB0" w:rsidRPr="001276D0" w:rsidRDefault="00320AB0" w:rsidP="00320AB0">
            <w:pPr>
              <w:rPr>
                <w:rFonts w:ascii="Times New Roman" w:eastAsia="Times New Roman" w:hAnsi="Times New Roman"/>
                <w:sz w:val="18"/>
                <w:szCs w:val="18"/>
                <w:lang w:eastAsia="en-AU"/>
              </w:rPr>
            </w:pPr>
          </w:p>
        </w:tc>
        <w:tc>
          <w:tcPr>
            <w:tcW w:w="2412"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7640F596"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General discussion </w:t>
            </w:r>
            <w:r w:rsidRPr="001276D0">
              <w:rPr>
                <w:rFonts w:ascii="Arial" w:eastAsia="Times New Roman" w:hAnsi="Arial" w:cs="Arial"/>
                <w:sz w:val="18"/>
                <w:szCs w:val="18"/>
                <w:lang w:eastAsia="en-AU"/>
              </w:rPr>
              <w:t> </w:t>
            </w: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351A8510"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If available, applicants to share high-level project specific information to gain an understanding of: </w:t>
            </w:r>
          </w:p>
          <w:p w14:paraId="556F7D2B" w14:textId="77777777" w:rsidR="00320AB0" w:rsidRPr="001276D0" w:rsidRDefault="00320AB0" w:rsidP="00320AB0">
            <w:pPr>
              <w:numPr>
                <w:ilvl w:val="0"/>
                <w:numId w:val="16"/>
              </w:numPr>
              <w:ind w:left="1050" w:firstLine="0"/>
              <w:textAlignment w:val="baseline"/>
              <w:rPr>
                <w:rFonts w:ascii="Arial" w:eastAsia="Times New Roman" w:hAnsi="Arial" w:cs="Arial"/>
                <w:sz w:val="18"/>
                <w:szCs w:val="18"/>
                <w:lang w:eastAsia="en-AU"/>
              </w:rPr>
            </w:pPr>
            <w:r w:rsidRPr="001276D0">
              <w:rPr>
                <w:rFonts w:ascii="Arial" w:eastAsia="Times New Roman" w:hAnsi="Arial" w:cs="Arial"/>
                <w:sz w:val="18"/>
                <w:szCs w:val="18"/>
                <w:lang w:eastAsia="en-AU"/>
              </w:rPr>
              <w:t>The relevant processes based on application type  </w:t>
            </w:r>
          </w:p>
          <w:p w14:paraId="3121C9F7" w14:textId="77777777" w:rsidR="00320AB0" w:rsidRPr="001276D0" w:rsidRDefault="00320AB0" w:rsidP="00320AB0">
            <w:pPr>
              <w:numPr>
                <w:ilvl w:val="0"/>
                <w:numId w:val="16"/>
              </w:numPr>
              <w:ind w:left="1050" w:firstLine="0"/>
              <w:textAlignment w:val="baseline"/>
              <w:rPr>
                <w:rFonts w:ascii="Arial" w:eastAsia="Times New Roman" w:hAnsi="Arial" w:cs="Arial"/>
                <w:sz w:val="18"/>
                <w:szCs w:val="18"/>
                <w:lang w:eastAsia="en-AU"/>
              </w:rPr>
            </w:pPr>
            <w:r w:rsidRPr="001276D0">
              <w:rPr>
                <w:rFonts w:ascii="Arial" w:eastAsia="Times New Roman" w:hAnsi="Arial" w:cs="Arial"/>
                <w:sz w:val="18"/>
                <w:szCs w:val="18"/>
                <w:lang w:eastAsia="en-AU"/>
              </w:rPr>
              <w:t>Applicable regulation and legislation  </w:t>
            </w:r>
          </w:p>
          <w:p w14:paraId="784DDF6B" w14:textId="77777777" w:rsidR="00320AB0" w:rsidRPr="001276D0" w:rsidRDefault="00320AB0" w:rsidP="00320AB0">
            <w:pPr>
              <w:numPr>
                <w:ilvl w:val="0"/>
                <w:numId w:val="16"/>
              </w:numPr>
              <w:ind w:left="1050" w:firstLine="0"/>
              <w:textAlignment w:val="baseline"/>
              <w:rPr>
                <w:rFonts w:ascii="Arial" w:eastAsia="Times New Roman" w:hAnsi="Arial" w:cs="Arial"/>
                <w:sz w:val="18"/>
                <w:szCs w:val="18"/>
                <w:lang w:eastAsia="en-AU"/>
              </w:rPr>
            </w:pPr>
            <w:r w:rsidRPr="001276D0">
              <w:rPr>
                <w:rFonts w:ascii="Arial" w:eastAsia="Times New Roman" w:hAnsi="Arial" w:cs="Arial"/>
                <w:sz w:val="18"/>
                <w:szCs w:val="18"/>
                <w:lang w:eastAsia="en-AU"/>
              </w:rPr>
              <w:t>Applicable guidance materials and checklists  </w:t>
            </w:r>
          </w:p>
          <w:p w14:paraId="5E811224" w14:textId="77777777" w:rsidR="00320AB0" w:rsidRPr="001276D0" w:rsidRDefault="00320AB0" w:rsidP="00320AB0">
            <w:pPr>
              <w:numPr>
                <w:ilvl w:val="0"/>
                <w:numId w:val="16"/>
              </w:numPr>
              <w:ind w:left="1050" w:firstLine="0"/>
              <w:textAlignment w:val="baseline"/>
              <w:rPr>
                <w:rFonts w:ascii="Arial" w:eastAsia="Times New Roman" w:hAnsi="Arial" w:cs="Arial"/>
                <w:sz w:val="18"/>
                <w:szCs w:val="18"/>
                <w:lang w:eastAsia="en-AU"/>
              </w:rPr>
            </w:pPr>
            <w:r w:rsidRPr="001276D0">
              <w:rPr>
                <w:rFonts w:ascii="Arial" w:eastAsia="Times New Roman" w:hAnsi="Arial" w:cs="Arial"/>
                <w:sz w:val="18"/>
                <w:szCs w:val="18"/>
                <w:lang w:eastAsia="en-AU"/>
              </w:rPr>
              <w:t>Information requirements  </w:t>
            </w:r>
          </w:p>
        </w:tc>
      </w:tr>
      <w:tr w:rsidR="00320AB0" w:rsidRPr="001276D0" w14:paraId="0FF74205" w14:textId="77777777" w:rsidTr="001276D0">
        <w:trPr>
          <w:trHeight w:val="21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4858FF0"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2EFB065"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204EF41A"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Applicant to seek clarification on any discussion topics or areas they do not understand </w:t>
            </w:r>
          </w:p>
        </w:tc>
      </w:tr>
      <w:tr w:rsidR="00320AB0" w:rsidRPr="001276D0" w14:paraId="18E93477" w14:textId="77777777" w:rsidTr="001276D0">
        <w:trPr>
          <w:trHeight w:val="24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BAC729D"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1B5BEBC"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746319FF"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Expectations are outlined regarding stakeholder engagement and process requirements moving forward  </w:t>
            </w:r>
          </w:p>
        </w:tc>
      </w:tr>
      <w:tr w:rsidR="00320AB0" w:rsidRPr="001276D0" w14:paraId="51F48F4D" w14:textId="77777777" w:rsidTr="001276D0">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58E7134" w14:textId="77777777" w:rsidR="00320AB0" w:rsidRPr="001276D0" w:rsidRDefault="00320AB0" w:rsidP="00320AB0">
            <w:pPr>
              <w:rPr>
                <w:rFonts w:ascii="Times New Roman" w:eastAsia="Times New Roman" w:hAnsi="Times New Roman"/>
                <w:sz w:val="18"/>
                <w:szCs w:val="18"/>
                <w:lang w:eastAsia="en-AU"/>
              </w:rPr>
            </w:pPr>
          </w:p>
        </w:tc>
        <w:tc>
          <w:tcPr>
            <w:tcW w:w="2412"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0499A5AC"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b/>
                <w:bCs/>
                <w:sz w:val="18"/>
                <w:szCs w:val="18"/>
                <w:lang w:eastAsia="en-AU"/>
              </w:rPr>
              <w:t>Next steps </w:t>
            </w:r>
            <w:r w:rsidRPr="001276D0">
              <w:rPr>
                <w:rFonts w:ascii="Arial" w:eastAsia="Times New Roman" w:hAnsi="Arial" w:cs="Arial"/>
                <w:sz w:val="18"/>
                <w:szCs w:val="18"/>
                <w:lang w:eastAsia="en-AU"/>
              </w:rPr>
              <w:t> </w:t>
            </w: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1575596E"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Next steps are discussed and agreed  </w:t>
            </w:r>
          </w:p>
        </w:tc>
      </w:tr>
      <w:tr w:rsidR="00320AB0" w:rsidRPr="001276D0" w14:paraId="71577AA3" w14:textId="77777777" w:rsidTr="001276D0">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E2A5B9C" w14:textId="77777777" w:rsidR="00320AB0" w:rsidRPr="001276D0" w:rsidRDefault="00320AB0" w:rsidP="00320AB0">
            <w:pPr>
              <w:rPr>
                <w:rFonts w:ascii="Times New Roman" w:eastAsia="Times New Roman" w:hAnsi="Times New Roman"/>
                <w:sz w:val="18"/>
                <w:szCs w:val="18"/>
                <w:lang w:eastAsia="en-AU"/>
              </w:rPr>
            </w:pPr>
          </w:p>
        </w:tc>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A0932F6" w14:textId="77777777" w:rsidR="00320AB0" w:rsidRPr="001276D0" w:rsidRDefault="00320AB0" w:rsidP="00320AB0">
            <w:pPr>
              <w:rPr>
                <w:rFonts w:ascii="Times New Roman" w:eastAsia="Times New Roman" w:hAnsi="Times New Roman"/>
                <w:sz w:val="18"/>
                <w:szCs w:val="18"/>
                <w:lang w:eastAsia="en-AU"/>
              </w:rPr>
            </w:pPr>
          </w:p>
        </w:tc>
        <w:tc>
          <w:tcPr>
            <w:tcW w:w="11310" w:type="dxa"/>
            <w:tcBorders>
              <w:top w:val="single" w:sz="6" w:space="0" w:color="FFFFFF"/>
              <w:left w:val="single" w:sz="6" w:space="0" w:color="FFFFFF"/>
              <w:bottom w:val="single" w:sz="6" w:space="0" w:color="FFFFFF"/>
              <w:right w:val="single" w:sz="6" w:space="0" w:color="FFFFFF"/>
            </w:tcBorders>
            <w:shd w:val="clear" w:color="auto" w:fill="DFEBF5"/>
            <w:hideMark/>
          </w:tcPr>
          <w:p w14:paraId="3DF4BF30" w14:textId="77777777" w:rsidR="00320AB0" w:rsidRPr="001276D0" w:rsidRDefault="00320AB0" w:rsidP="00320AB0">
            <w:pPr>
              <w:textAlignment w:val="baseline"/>
              <w:rPr>
                <w:rFonts w:ascii="Times New Roman" w:eastAsia="Times New Roman" w:hAnsi="Times New Roman"/>
                <w:sz w:val="18"/>
                <w:szCs w:val="18"/>
                <w:lang w:eastAsia="en-AU"/>
              </w:rPr>
            </w:pPr>
            <w:r w:rsidRPr="001276D0">
              <w:rPr>
                <w:rFonts w:ascii="Arial" w:eastAsia="Times New Roman" w:hAnsi="Arial" w:cs="Arial"/>
                <w:sz w:val="18"/>
                <w:szCs w:val="18"/>
                <w:lang w:eastAsia="en-AU"/>
              </w:rPr>
              <w:t>Meeting notes are captured and shared  </w:t>
            </w:r>
          </w:p>
        </w:tc>
      </w:tr>
    </w:tbl>
    <w:p w14:paraId="33C16C51" w14:textId="06C47186" w:rsidR="00320AB0" w:rsidRPr="00D92DBD" w:rsidRDefault="00320AB0" w:rsidP="00D92DBD">
      <w:pPr>
        <w:spacing w:before="120"/>
        <w:textAlignment w:val="baseline"/>
        <w:rPr>
          <w:rFonts w:ascii="Arial" w:eastAsia="Times New Roman" w:hAnsi="Arial" w:cs="Arial"/>
          <w:b/>
          <w:bCs/>
          <w:sz w:val="22"/>
          <w:szCs w:val="22"/>
          <w:lang w:eastAsia="en-AU"/>
        </w:rPr>
      </w:pPr>
      <w:r w:rsidRPr="00320AB0">
        <w:rPr>
          <w:rFonts w:ascii="Arial" w:eastAsia="Times New Roman" w:hAnsi="Arial" w:cs="Arial"/>
          <w:b/>
          <w:bCs/>
          <w:sz w:val="22"/>
          <w:szCs w:val="22"/>
          <w:lang w:eastAsia="en-AU"/>
        </w:rPr>
        <w:t>Phase 2 (Clarity and efficiency) –</w:t>
      </w:r>
      <w:r w:rsidR="00A372DB">
        <w:rPr>
          <w:rFonts w:ascii="Arial" w:eastAsia="Times New Roman" w:hAnsi="Arial" w:cs="Arial"/>
          <w:b/>
          <w:bCs/>
          <w:sz w:val="22"/>
          <w:szCs w:val="22"/>
          <w:lang w:eastAsia="en-AU"/>
        </w:rPr>
        <w:t xml:space="preserve"> </w:t>
      </w:r>
      <w:r w:rsidRPr="00320AB0">
        <w:rPr>
          <w:rFonts w:ascii="Arial" w:eastAsia="Times New Roman" w:hAnsi="Arial" w:cs="Arial"/>
          <w:b/>
          <w:bCs/>
          <w:sz w:val="22"/>
          <w:szCs w:val="22"/>
          <w:lang w:eastAsia="en-AU"/>
        </w:rPr>
        <w:t>Pre-lodgement checklist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8"/>
        <w:gridCol w:w="1449"/>
        <w:gridCol w:w="1175"/>
        <w:gridCol w:w="973"/>
        <w:gridCol w:w="6174"/>
        <w:gridCol w:w="2548"/>
        <w:gridCol w:w="1157"/>
      </w:tblGrid>
      <w:tr w:rsidR="001276D0" w:rsidRPr="004949DA" w14:paraId="458657B5" w14:textId="77777777" w:rsidTr="001276D0">
        <w:trPr>
          <w:trHeight w:val="600"/>
        </w:trPr>
        <w:tc>
          <w:tcPr>
            <w:tcW w:w="1258" w:type="dxa"/>
            <w:tcBorders>
              <w:top w:val="single" w:sz="6" w:space="0" w:color="FFFFFF"/>
              <w:left w:val="single" w:sz="6" w:space="0" w:color="FFFFFF"/>
              <w:bottom w:val="single" w:sz="6" w:space="0" w:color="FFFFFF"/>
              <w:right w:val="single" w:sz="6" w:space="0" w:color="FFFFFF"/>
            </w:tcBorders>
            <w:shd w:val="clear" w:color="auto" w:fill="094771"/>
            <w:hideMark/>
          </w:tcPr>
          <w:p w14:paraId="1E65217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Phase</w:t>
            </w:r>
            <w:r w:rsidRPr="004949DA">
              <w:rPr>
                <w:rFonts w:ascii="Arial" w:eastAsia="Times New Roman" w:hAnsi="Arial" w:cs="Arial"/>
                <w:sz w:val="18"/>
                <w:szCs w:val="18"/>
                <w:lang w:eastAsia="en-AU"/>
              </w:rPr>
              <w:t> </w:t>
            </w:r>
          </w:p>
        </w:tc>
        <w:tc>
          <w:tcPr>
            <w:tcW w:w="1449" w:type="dxa"/>
            <w:tcBorders>
              <w:top w:val="single" w:sz="6" w:space="0" w:color="FFFFFF"/>
              <w:left w:val="single" w:sz="6" w:space="0" w:color="FFFFFF"/>
              <w:bottom w:val="single" w:sz="24" w:space="0" w:color="FFFFFF"/>
              <w:right w:val="single" w:sz="6" w:space="0" w:color="FFFFFF"/>
            </w:tcBorders>
            <w:shd w:val="clear" w:color="auto" w:fill="094771"/>
            <w:hideMark/>
          </w:tcPr>
          <w:p w14:paraId="28C0A08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Process step </w:t>
            </w:r>
            <w:r w:rsidRPr="004949DA">
              <w:rPr>
                <w:rFonts w:ascii="Arial" w:eastAsia="Times New Roman" w:hAnsi="Arial" w:cs="Arial"/>
                <w:sz w:val="18"/>
                <w:szCs w:val="18"/>
                <w:lang w:eastAsia="en-AU"/>
              </w:rPr>
              <w:t> </w:t>
            </w:r>
          </w:p>
        </w:tc>
        <w:tc>
          <w:tcPr>
            <w:tcW w:w="1175" w:type="dxa"/>
            <w:tcBorders>
              <w:top w:val="single" w:sz="6" w:space="0" w:color="FFFFFF"/>
              <w:left w:val="single" w:sz="6" w:space="0" w:color="FFFFFF"/>
              <w:bottom w:val="single" w:sz="24" w:space="0" w:color="FFFFFF"/>
              <w:right w:val="single" w:sz="6" w:space="0" w:color="FFFFFF"/>
            </w:tcBorders>
            <w:shd w:val="clear" w:color="auto" w:fill="094771"/>
            <w:hideMark/>
          </w:tcPr>
          <w:p w14:paraId="00DA2E0A"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Applicant </w:t>
            </w:r>
            <w:r w:rsidRPr="004949DA">
              <w:rPr>
                <w:rFonts w:ascii="Arial" w:eastAsia="Times New Roman" w:hAnsi="Arial" w:cs="Arial"/>
                <w:sz w:val="18"/>
                <w:szCs w:val="18"/>
                <w:lang w:eastAsia="en-AU"/>
              </w:rPr>
              <w:t> </w:t>
            </w:r>
          </w:p>
        </w:tc>
        <w:tc>
          <w:tcPr>
            <w:tcW w:w="973" w:type="dxa"/>
            <w:tcBorders>
              <w:top w:val="single" w:sz="6" w:space="0" w:color="FFFFFF"/>
              <w:left w:val="single" w:sz="6" w:space="0" w:color="FFFFFF"/>
              <w:bottom w:val="single" w:sz="24" w:space="0" w:color="FFFFFF"/>
              <w:right w:val="single" w:sz="6" w:space="0" w:color="FFFFFF"/>
            </w:tcBorders>
            <w:shd w:val="clear" w:color="auto" w:fill="094771"/>
            <w:hideMark/>
          </w:tcPr>
          <w:p w14:paraId="4D24D973"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Agency</w:t>
            </w:r>
            <w:r w:rsidRPr="004949DA">
              <w:rPr>
                <w:rFonts w:ascii="Arial" w:eastAsia="Times New Roman" w:hAnsi="Arial" w:cs="Arial"/>
                <w:sz w:val="18"/>
                <w:szCs w:val="18"/>
                <w:lang w:eastAsia="en-AU"/>
              </w:rPr>
              <w:t> </w:t>
            </w:r>
          </w:p>
        </w:tc>
        <w:tc>
          <w:tcPr>
            <w:tcW w:w="6174" w:type="dxa"/>
            <w:tcBorders>
              <w:top w:val="single" w:sz="6" w:space="0" w:color="FFFFFF"/>
              <w:left w:val="single" w:sz="6" w:space="0" w:color="FFFFFF"/>
              <w:bottom w:val="single" w:sz="24" w:space="0" w:color="FFFFFF"/>
              <w:right w:val="single" w:sz="6" w:space="0" w:color="FFFFFF"/>
            </w:tcBorders>
            <w:shd w:val="clear" w:color="auto" w:fill="094771"/>
            <w:hideMark/>
          </w:tcPr>
          <w:p w14:paraId="19B6E3E0"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Tasks </w:t>
            </w:r>
            <w:r w:rsidRPr="004949DA">
              <w:rPr>
                <w:rFonts w:ascii="Arial" w:eastAsia="Times New Roman" w:hAnsi="Arial" w:cs="Arial"/>
                <w:sz w:val="18"/>
                <w:szCs w:val="18"/>
                <w:lang w:eastAsia="en-AU"/>
              </w:rPr>
              <w:t> </w:t>
            </w:r>
          </w:p>
        </w:tc>
        <w:tc>
          <w:tcPr>
            <w:tcW w:w="2548" w:type="dxa"/>
            <w:tcBorders>
              <w:top w:val="single" w:sz="6" w:space="0" w:color="FFFFFF"/>
              <w:left w:val="single" w:sz="6" w:space="0" w:color="FFFFFF"/>
              <w:bottom w:val="single" w:sz="24" w:space="0" w:color="FFFFFF"/>
              <w:right w:val="single" w:sz="6" w:space="0" w:color="FFFFFF"/>
            </w:tcBorders>
            <w:shd w:val="clear" w:color="auto" w:fill="094771"/>
            <w:hideMark/>
          </w:tcPr>
          <w:p w14:paraId="1850D82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Outcomes/Notes</w:t>
            </w: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24" w:space="0" w:color="FFFFFF"/>
              <w:right w:val="single" w:sz="6" w:space="0" w:color="FFFFFF"/>
            </w:tcBorders>
            <w:shd w:val="clear" w:color="auto" w:fill="094771"/>
            <w:hideMark/>
          </w:tcPr>
          <w:p w14:paraId="7081FAF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Date completed </w:t>
            </w:r>
            <w:r w:rsidRPr="004949DA">
              <w:rPr>
                <w:rFonts w:ascii="Arial" w:eastAsia="Times New Roman" w:hAnsi="Arial" w:cs="Arial"/>
                <w:sz w:val="18"/>
                <w:szCs w:val="18"/>
                <w:lang w:eastAsia="en-AU"/>
              </w:rPr>
              <w:t> </w:t>
            </w:r>
          </w:p>
        </w:tc>
      </w:tr>
      <w:tr w:rsidR="001276D0" w:rsidRPr="004949DA" w14:paraId="04671E3E" w14:textId="77777777" w:rsidTr="001276D0">
        <w:trPr>
          <w:trHeight w:val="600"/>
        </w:trPr>
        <w:tc>
          <w:tcPr>
            <w:tcW w:w="1258" w:type="dxa"/>
            <w:vMerge w:val="restart"/>
            <w:tcBorders>
              <w:top w:val="single" w:sz="6" w:space="0" w:color="FFFFFF"/>
              <w:left w:val="single" w:sz="6" w:space="0" w:color="FFFFFF"/>
              <w:bottom w:val="single" w:sz="6" w:space="0" w:color="FFFFFF"/>
              <w:right w:val="single" w:sz="6" w:space="0" w:color="FFFFFF"/>
            </w:tcBorders>
            <w:shd w:val="clear" w:color="auto" w:fill="B6C6D0"/>
            <w:vAlign w:val="center"/>
            <w:hideMark/>
          </w:tcPr>
          <w:p w14:paraId="4DDFA394" w14:textId="77777777" w:rsidR="00320AB0" w:rsidRPr="004949DA" w:rsidRDefault="00320AB0" w:rsidP="00320AB0">
            <w:pPr>
              <w:jc w:val="cente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Phase 2 – Clarity and efficiency</w:t>
            </w:r>
            <w:r w:rsidRPr="004949DA">
              <w:rPr>
                <w:rFonts w:ascii="Arial" w:eastAsia="Times New Roman" w:hAnsi="Arial" w:cs="Arial"/>
                <w:sz w:val="18"/>
                <w:szCs w:val="18"/>
                <w:lang w:eastAsia="en-AU"/>
              </w:rPr>
              <w:t> </w:t>
            </w:r>
          </w:p>
        </w:tc>
        <w:tc>
          <w:tcPr>
            <w:tcW w:w="1449" w:type="dxa"/>
            <w:vMerge w:val="restart"/>
            <w:tcBorders>
              <w:top w:val="single" w:sz="24" w:space="0" w:color="FFFFFF"/>
              <w:left w:val="single" w:sz="6" w:space="0" w:color="FFFFFF"/>
              <w:bottom w:val="single" w:sz="6" w:space="0" w:color="FFFFFF"/>
              <w:right w:val="single" w:sz="6" w:space="0" w:color="FFFFFF"/>
            </w:tcBorders>
            <w:shd w:val="clear" w:color="auto" w:fill="1E78B5"/>
            <w:hideMark/>
          </w:tcPr>
          <w:p w14:paraId="1793430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Supporting documentation preparation </w:t>
            </w:r>
            <w:r w:rsidRPr="004949DA">
              <w:rPr>
                <w:rFonts w:ascii="Arial" w:eastAsia="Times New Roman" w:hAnsi="Arial" w:cs="Arial"/>
                <w:sz w:val="18"/>
                <w:szCs w:val="18"/>
                <w:lang w:eastAsia="en-AU"/>
              </w:rPr>
              <w:t> </w:t>
            </w:r>
          </w:p>
        </w:tc>
        <w:tc>
          <w:tcPr>
            <w:tcW w:w="1175" w:type="dxa"/>
            <w:tcBorders>
              <w:top w:val="single" w:sz="24" w:space="0" w:color="FFFFFF"/>
              <w:left w:val="single" w:sz="6" w:space="0" w:color="FFFFFF"/>
              <w:bottom w:val="single" w:sz="6" w:space="0" w:color="FFFFFF"/>
              <w:right w:val="single" w:sz="6" w:space="0" w:color="FFFFFF"/>
            </w:tcBorders>
            <w:shd w:val="clear" w:color="auto" w:fill="F2F2F2"/>
            <w:vAlign w:val="center"/>
            <w:hideMark/>
          </w:tcPr>
          <w:p w14:paraId="077F2A5B" w14:textId="77777777" w:rsidR="00320AB0" w:rsidRPr="004949DA" w:rsidRDefault="00320AB0" w:rsidP="001276D0">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24" w:space="0" w:color="FFFFFF"/>
              <w:left w:val="single" w:sz="6" w:space="0" w:color="FFFFFF"/>
              <w:bottom w:val="single" w:sz="6" w:space="0" w:color="FFFFFF"/>
              <w:right w:val="single" w:sz="6" w:space="0" w:color="FFFFFF"/>
            </w:tcBorders>
            <w:shd w:val="clear" w:color="auto" w:fill="F2F2F2"/>
            <w:vAlign w:val="center"/>
            <w:hideMark/>
          </w:tcPr>
          <w:p w14:paraId="34888B20" w14:textId="51E73988" w:rsidR="00320AB0" w:rsidRPr="004949DA" w:rsidRDefault="00320AB0" w:rsidP="001276D0">
            <w:pPr>
              <w:jc w:val="center"/>
              <w:textAlignment w:val="baseline"/>
              <w:rPr>
                <w:rFonts w:ascii="Times New Roman" w:eastAsia="Times New Roman" w:hAnsi="Times New Roman"/>
                <w:sz w:val="18"/>
                <w:szCs w:val="18"/>
                <w:lang w:eastAsia="en-AU"/>
              </w:rPr>
            </w:pPr>
          </w:p>
        </w:tc>
        <w:tc>
          <w:tcPr>
            <w:tcW w:w="6174" w:type="dxa"/>
            <w:tcBorders>
              <w:top w:val="single" w:sz="24" w:space="0" w:color="FFFFFF"/>
              <w:left w:val="single" w:sz="6" w:space="0" w:color="FFFFFF"/>
              <w:bottom w:val="single" w:sz="6" w:space="0" w:color="FFFFFF"/>
              <w:right w:val="single" w:sz="6" w:space="0" w:color="FFFFFF"/>
            </w:tcBorders>
            <w:shd w:val="clear" w:color="auto" w:fill="F2F2F2"/>
            <w:hideMark/>
          </w:tcPr>
          <w:p w14:paraId="754E0896" w14:textId="21131420"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083601503"/>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sidDel="00A25B70">
              <w:rPr>
                <w:rFonts w:ascii="Calibri" w:eastAsia="Times New Roman" w:hAnsi="Calibri" w:cs="Calibri"/>
                <w:sz w:val="18"/>
                <w:szCs w:val="18"/>
                <w:lang w:eastAsia="en-AU"/>
              </w:rPr>
              <w:t xml:space="preserve"> </w:t>
            </w:r>
            <w:r w:rsidR="00320AB0" w:rsidRPr="004949DA">
              <w:rPr>
                <w:rFonts w:ascii="Arial" w:eastAsia="Times New Roman" w:hAnsi="Arial" w:cs="Arial"/>
                <w:sz w:val="18"/>
                <w:szCs w:val="18"/>
                <w:lang w:eastAsia="en-AU"/>
              </w:rPr>
              <w:t>Prepare / refine application and supporting information in accordance with the guidance received in the pre-lodgement meeting (1)  </w:t>
            </w:r>
          </w:p>
        </w:tc>
        <w:tc>
          <w:tcPr>
            <w:tcW w:w="2548" w:type="dxa"/>
            <w:tcBorders>
              <w:top w:val="single" w:sz="24" w:space="0" w:color="FFFFFF"/>
              <w:left w:val="single" w:sz="6" w:space="0" w:color="FFFFFF"/>
              <w:bottom w:val="single" w:sz="6" w:space="0" w:color="FFFFFF"/>
              <w:right w:val="single" w:sz="6" w:space="0" w:color="FFFFFF"/>
            </w:tcBorders>
            <w:shd w:val="clear" w:color="auto" w:fill="D9D9D9"/>
            <w:hideMark/>
          </w:tcPr>
          <w:p w14:paraId="4DAC6B03"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24" w:space="0" w:color="FFFFFF"/>
              <w:left w:val="single" w:sz="6" w:space="0" w:color="FFFFFF"/>
              <w:bottom w:val="single" w:sz="6" w:space="0" w:color="FFFFFF"/>
              <w:right w:val="single" w:sz="6" w:space="0" w:color="FFFFFF"/>
            </w:tcBorders>
            <w:shd w:val="clear" w:color="auto" w:fill="D9D9D9"/>
            <w:hideMark/>
          </w:tcPr>
          <w:p w14:paraId="6A922A2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6B9432E8" w14:textId="77777777" w:rsidTr="001276D0">
        <w:trPr>
          <w:trHeight w:val="21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2FFD35F"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B5C8262"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702BD27"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F1F3996" w14:textId="151472C4"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4BF12714" w14:textId="6B9EA6B8"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941601319"/>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sidDel="00A25B70">
              <w:rPr>
                <w:rFonts w:ascii="Calibri" w:eastAsia="Times New Roman" w:hAnsi="Calibri" w:cs="Calibri"/>
                <w:sz w:val="18"/>
                <w:szCs w:val="18"/>
                <w:lang w:eastAsia="en-AU"/>
              </w:rPr>
              <w:t xml:space="preserve"> </w:t>
            </w:r>
            <w:r w:rsidR="00320AB0" w:rsidRPr="004949DA">
              <w:rPr>
                <w:rFonts w:ascii="Arial" w:eastAsia="Times New Roman" w:hAnsi="Arial" w:cs="Arial"/>
                <w:sz w:val="18"/>
                <w:szCs w:val="18"/>
                <w:lang w:eastAsia="en-AU"/>
              </w:rPr>
              <w:t>Summarise project overview and key facts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7D75003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0C95D835"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5207B25E" w14:textId="77777777" w:rsidTr="001276D0">
        <w:trPr>
          <w:trHeight w:val="24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F71DD54"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E449A7C"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8E75F03"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F34D960" w14:textId="4C8385AB"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7983DED6" w14:textId="7AA64A3D"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09728358"/>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sidDel="00A25B70">
              <w:rPr>
                <w:rFonts w:ascii="Calibri" w:eastAsia="Times New Roman" w:hAnsi="Calibri" w:cs="Calibri"/>
                <w:sz w:val="18"/>
                <w:szCs w:val="18"/>
                <w:lang w:eastAsia="en-AU"/>
              </w:rPr>
              <w:t xml:space="preserve"> </w:t>
            </w:r>
            <w:r w:rsidR="00320AB0" w:rsidRPr="004949DA">
              <w:rPr>
                <w:rFonts w:ascii="Arial" w:eastAsia="Times New Roman" w:hAnsi="Arial" w:cs="Arial"/>
                <w:sz w:val="18"/>
                <w:szCs w:val="18"/>
                <w:lang w:eastAsia="en-AU"/>
              </w:rPr>
              <w:t>Finalise the supporting documentation and prepare a draft application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5308A2F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0D60B4E0"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2015D005" w14:textId="77777777" w:rsidTr="001276D0">
        <w:trPr>
          <w:trHeight w:val="25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C529472"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7159A27"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2C7A19B"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F8FB689" w14:textId="6CABE15C"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775A9017" w14:textId="171A9725"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550417497"/>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sidDel="00A25B70">
              <w:rPr>
                <w:rFonts w:ascii="Calibri" w:eastAsia="Times New Roman" w:hAnsi="Calibri" w:cs="Calibri"/>
                <w:sz w:val="18"/>
                <w:szCs w:val="18"/>
                <w:lang w:eastAsia="en-AU"/>
              </w:rPr>
              <w:t xml:space="preserve"> </w:t>
            </w:r>
            <w:r w:rsidR="00320AB0" w:rsidRPr="004949DA">
              <w:rPr>
                <w:rFonts w:ascii="Arial" w:eastAsia="Times New Roman" w:hAnsi="Arial" w:cs="Arial"/>
                <w:sz w:val="18"/>
                <w:szCs w:val="18"/>
                <w:lang w:eastAsia="en-AU"/>
              </w:rPr>
              <w:t>Request a pre-lodgement meeting (2)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6856B8F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6202CA3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519EF78C" w14:textId="77777777" w:rsidTr="001276D0">
        <w:trPr>
          <w:trHeight w:val="25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FDA1053"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6BB14F6A"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C407ABD"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0B1676C"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50D96E01" w14:textId="7768B457"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123954427"/>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sidDel="00A25B70">
              <w:rPr>
                <w:rFonts w:ascii="Calibri" w:eastAsia="Times New Roman" w:hAnsi="Calibri" w:cs="Calibri"/>
                <w:sz w:val="18"/>
                <w:szCs w:val="18"/>
                <w:lang w:eastAsia="en-AU"/>
              </w:rPr>
              <w:t xml:space="preserve"> </w:t>
            </w:r>
            <w:r w:rsidR="00320AB0" w:rsidRPr="004949DA">
              <w:rPr>
                <w:rFonts w:ascii="Arial" w:eastAsia="Times New Roman" w:hAnsi="Arial" w:cs="Arial"/>
                <w:sz w:val="18"/>
                <w:szCs w:val="18"/>
                <w:lang w:eastAsia="en-AU"/>
              </w:rPr>
              <w:t>Prepare questions and clarifications, if relevant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405DF90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702835A5"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59B5EF5C" w14:textId="77777777" w:rsidTr="001276D0">
        <w:trPr>
          <w:trHeight w:val="25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A8B9265" w14:textId="77777777" w:rsidR="00320AB0" w:rsidRPr="004949DA" w:rsidRDefault="00320AB0" w:rsidP="00320AB0">
            <w:pPr>
              <w:rPr>
                <w:rFonts w:ascii="Times New Roman" w:eastAsia="Times New Roman" w:hAnsi="Times New Roman"/>
                <w:sz w:val="18"/>
                <w:szCs w:val="18"/>
                <w:lang w:eastAsia="en-AU"/>
              </w:rPr>
            </w:pPr>
          </w:p>
        </w:tc>
        <w:tc>
          <w:tcPr>
            <w:tcW w:w="1449" w:type="dxa"/>
            <w:vMerge w:val="restart"/>
            <w:tcBorders>
              <w:top w:val="single" w:sz="6" w:space="0" w:color="FFFFFF"/>
              <w:left w:val="single" w:sz="6" w:space="0" w:color="FFFFFF"/>
              <w:bottom w:val="single" w:sz="6" w:space="0" w:color="FFFFFF"/>
              <w:right w:val="single" w:sz="6" w:space="0" w:color="FFFFFF"/>
            </w:tcBorders>
            <w:shd w:val="clear" w:color="auto" w:fill="1E78B5"/>
            <w:hideMark/>
          </w:tcPr>
          <w:p w14:paraId="377C130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Pre-lodgement meeting (2)</w:t>
            </w:r>
            <w:r w:rsidRPr="004949DA">
              <w:rPr>
                <w:rFonts w:ascii="Arial" w:eastAsia="Times New Roman" w:hAnsi="Arial" w:cs="Arial"/>
                <w:sz w:val="18"/>
                <w:szCs w:val="18"/>
                <w:lang w:eastAsia="en-AU"/>
              </w:rPr>
              <w:t> </w:t>
            </w: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DF36B7B"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E6F2965"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3993EE1E" w14:textId="565E337B"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073435564"/>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Attend the pre-lodgement meeting (2)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7B22DA6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03226629"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77E6CCB2" w14:textId="77777777" w:rsidTr="001276D0">
        <w:trPr>
          <w:trHeight w:val="43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3AC8CAB"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D9D4A58"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63A0416"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ABB8C0B"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17F869D9" w14:textId="11E416BA"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77716843"/>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Validate the draft application documentation and ensure there are no missing information requirements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30017A3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43BAFF7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1941253C" w14:textId="77777777" w:rsidTr="001276D0">
        <w:trPr>
          <w:trHeight w:val="64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C47B469"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5E101C7"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40DFCD7"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7A9C43B"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26D9FCA7" w14:textId="30C1196B"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189056263"/>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Raise any risks or issues and seek guidance on the proposed way forward to address requirements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13BE57C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08394CBA"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382A6945" w14:textId="77777777" w:rsidTr="001276D0">
        <w:trPr>
          <w:trHeight w:val="24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33E21F8"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1AA299F"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80B7C6B"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BB115E6"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73A1EA26" w14:textId="59E5A218"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138870508"/>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Agree on next steps and actions post the pre-lodgement meeting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25A0AC9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2009EF3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6B0603F0" w14:textId="77777777" w:rsidTr="001276D0">
        <w:trPr>
          <w:trHeight w:val="39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E154B91"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200C8CD"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324331F" w14:textId="18F18A60" w:rsidR="00320AB0" w:rsidRPr="004949DA" w:rsidRDefault="00320AB0" w:rsidP="00A372DB">
            <w:pPr>
              <w:jc w:val="center"/>
              <w:textAlignment w:val="baseline"/>
              <w:rPr>
                <w:rFonts w:ascii="Times New Roman" w:eastAsia="Times New Roman" w:hAnsi="Times New Roman"/>
                <w:sz w:val="18"/>
                <w:szCs w:val="18"/>
                <w:lang w:eastAsia="en-AU"/>
              </w:rPr>
            </w:pP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EC9ED26"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539BB02F" w14:textId="4348F782"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868369860"/>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Document meeting minutes/notes from the pre-lodgement meeting and communicate outcomes to all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16C2CBC6"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4A103675"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051654E5" w14:textId="77777777" w:rsidTr="001276D0">
        <w:trPr>
          <w:trHeight w:val="6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0D1FB6E" w14:textId="77777777" w:rsidR="00320AB0" w:rsidRPr="004949DA" w:rsidRDefault="00320AB0" w:rsidP="00320AB0">
            <w:pPr>
              <w:rPr>
                <w:rFonts w:ascii="Times New Roman" w:eastAsia="Times New Roman" w:hAnsi="Times New Roman"/>
                <w:sz w:val="18"/>
                <w:szCs w:val="18"/>
                <w:lang w:eastAsia="en-AU"/>
              </w:rPr>
            </w:pPr>
          </w:p>
        </w:tc>
        <w:tc>
          <w:tcPr>
            <w:tcW w:w="1449" w:type="dxa"/>
            <w:vMerge w:val="restart"/>
            <w:tcBorders>
              <w:top w:val="single" w:sz="6" w:space="0" w:color="FFFFFF"/>
              <w:left w:val="single" w:sz="6" w:space="0" w:color="FFFFFF"/>
              <w:bottom w:val="single" w:sz="6" w:space="0" w:color="FFFFFF"/>
              <w:right w:val="single" w:sz="6" w:space="0" w:color="FFFFFF"/>
            </w:tcBorders>
            <w:shd w:val="clear" w:color="auto" w:fill="1E78B5"/>
            <w:hideMark/>
          </w:tcPr>
          <w:p w14:paraId="72A7A4DE"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Finalise application</w:t>
            </w:r>
            <w:r w:rsidRPr="004949DA">
              <w:rPr>
                <w:rFonts w:ascii="Arial" w:eastAsia="Times New Roman" w:hAnsi="Arial" w:cs="Arial"/>
                <w:sz w:val="18"/>
                <w:szCs w:val="18"/>
                <w:lang w:eastAsia="en-AU"/>
              </w:rPr>
              <w:t> </w:t>
            </w: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46CC6CC"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C13342E" w14:textId="05563369"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07C5D222" w14:textId="6A9E5EE0"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068878839"/>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If applicable, update the application documentation in accordance with the guidance received in the pre-lodgement meeting (2)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4B1B1AE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69E4AEE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4BFB1F35" w14:textId="77777777" w:rsidTr="001276D0">
        <w:trPr>
          <w:trHeight w:val="600"/>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4C39687"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E72A1DF"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2EB89FE9"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BDB7473" w14:textId="56FEEEE7"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2D0F5292" w14:textId="15BC4388"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318335361"/>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If applicable, request a Phase 3 pre-lodgement meeting (3) (complex projects or those requiring a 'coordinated project' declaration)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3FDF690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78CC2D8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1276D0" w:rsidRPr="004949DA" w14:paraId="4EF20CED" w14:textId="77777777" w:rsidTr="001276D0">
        <w:trPr>
          <w:trHeight w:val="255"/>
        </w:trPr>
        <w:tc>
          <w:tcPr>
            <w:tcW w:w="0" w:type="auto"/>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BE910A3" w14:textId="77777777" w:rsidR="00320AB0" w:rsidRPr="004949DA" w:rsidRDefault="00320AB0" w:rsidP="00320AB0">
            <w:pPr>
              <w:rPr>
                <w:rFonts w:ascii="Times New Roman" w:eastAsia="Times New Roman" w:hAnsi="Times New Roman"/>
                <w:sz w:val="18"/>
                <w:szCs w:val="18"/>
                <w:lang w:eastAsia="en-AU"/>
              </w:rPr>
            </w:pPr>
          </w:p>
        </w:tc>
        <w:tc>
          <w:tcPr>
            <w:tcW w:w="1449"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7303BFF" w14:textId="77777777" w:rsidR="00320AB0" w:rsidRPr="004949DA" w:rsidRDefault="00320AB0" w:rsidP="00320AB0">
            <w:pPr>
              <w:rPr>
                <w:rFonts w:ascii="Times New Roman" w:eastAsia="Times New Roman" w:hAnsi="Times New Roman"/>
                <w:sz w:val="18"/>
                <w:szCs w:val="18"/>
                <w:lang w:eastAsia="en-AU"/>
              </w:rPr>
            </w:pPr>
          </w:p>
        </w:tc>
        <w:tc>
          <w:tcPr>
            <w:tcW w:w="11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07A6600"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3"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2A7E8F8" w14:textId="0D1FF0C2"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74" w:type="dxa"/>
            <w:tcBorders>
              <w:top w:val="single" w:sz="6" w:space="0" w:color="FFFFFF"/>
              <w:left w:val="single" w:sz="6" w:space="0" w:color="FFFFFF"/>
              <w:bottom w:val="single" w:sz="6" w:space="0" w:color="FFFFFF"/>
              <w:right w:val="single" w:sz="6" w:space="0" w:color="FFFFFF"/>
            </w:tcBorders>
            <w:shd w:val="clear" w:color="auto" w:fill="F2F2F2"/>
            <w:hideMark/>
          </w:tcPr>
          <w:p w14:paraId="7EA112D5" w14:textId="7E65F852"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24610891"/>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Finalise application and formally lodge application </w:t>
            </w:r>
          </w:p>
        </w:tc>
        <w:tc>
          <w:tcPr>
            <w:tcW w:w="2548" w:type="dxa"/>
            <w:tcBorders>
              <w:top w:val="single" w:sz="6" w:space="0" w:color="FFFFFF"/>
              <w:left w:val="single" w:sz="6" w:space="0" w:color="FFFFFF"/>
              <w:bottom w:val="single" w:sz="6" w:space="0" w:color="FFFFFF"/>
              <w:right w:val="single" w:sz="6" w:space="0" w:color="FFFFFF"/>
            </w:tcBorders>
            <w:shd w:val="clear" w:color="auto" w:fill="D9D9D9"/>
            <w:hideMark/>
          </w:tcPr>
          <w:p w14:paraId="045C840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57" w:type="dxa"/>
            <w:tcBorders>
              <w:top w:val="single" w:sz="6" w:space="0" w:color="FFFFFF"/>
              <w:left w:val="single" w:sz="6" w:space="0" w:color="FFFFFF"/>
              <w:bottom w:val="single" w:sz="6" w:space="0" w:color="FFFFFF"/>
              <w:right w:val="single" w:sz="6" w:space="0" w:color="FFFFFF"/>
            </w:tcBorders>
            <w:shd w:val="clear" w:color="auto" w:fill="D9D9D9"/>
            <w:hideMark/>
          </w:tcPr>
          <w:p w14:paraId="6C4284E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bl>
    <w:p w14:paraId="4F57DCC0" w14:textId="77777777" w:rsidR="00320AB0" w:rsidRPr="00D92DBD" w:rsidRDefault="00320AB0" w:rsidP="00D92DBD">
      <w:pPr>
        <w:spacing w:before="120"/>
        <w:textAlignment w:val="baseline"/>
        <w:rPr>
          <w:rFonts w:ascii="Arial" w:eastAsia="Times New Roman" w:hAnsi="Arial" w:cs="Arial"/>
          <w:b/>
          <w:bCs/>
          <w:sz w:val="22"/>
          <w:szCs w:val="22"/>
          <w:lang w:eastAsia="en-AU"/>
        </w:rPr>
      </w:pPr>
      <w:r w:rsidRPr="00D92DBD">
        <w:rPr>
          <w:rFonts w:ascii="Arial" w:eastAsia="Times New Roman" w:hAnsi="Arial" w:cs="Arial"/>
          <w:b/>
          <w:bCs/>
          <w:sz w:val="22"/>
          <w:szCs w:val="22"/>
          <w:lang w:eastAsia="en-AU"/>
        </w:rPr>
        <w:t>Phase 2 (Clarity and efficiency) – Pre-lodgement meeting agenda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7"/>
        <w:gridCol w:w="2167"/>
        <w:gridCol w:w="11340"/>
      </w:tblGrid>
      <w:tr w:rsidR="00320AB0" w:rsidRPr="004949DA" w14:paraId="58E54051" w14:textId="77777777" w:rsidTr="004949DA">
        <w:trPr>
          <w:trHeight w:val="360"/>
        </w:trPr>
        <w:tc>
          <w:tcPr>
            <w:tcW w:w="1227" w:type="dxa"/>
            <w:tcBorders>
              <w:top w:val="single" w:sz="6" w:space="0" w:color="FFFFFF"/>
              <w:left w:val="single" w:sz="6" w:space="0" w:color="FFFFFF"/>
              <w:bottom w:val="single" w:sz="24" w:space="0" w:color="FFFFFF"/>
              <w:right w:val="single" w:sz="6" w:space="0" w:color="FFFFFF"/>
            </w:tcBorders>
            <w:shd w:val="clear" w:color="auto" w:fill="094771"/>
            <w:hideMark/>
          </w:tcPr>
          <w:p w14:paraId="78BC9E5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Phase</w:t>
            </w:r>
            <w:r w:rsidRPr="004949DA">
              <w:rPr>
                <w:rFonts w:ascii="Arial" w:eastAsia="Times New Roman" w:hAnsi="Arial" w:cs="Arial"/>
                <w:sz w:val="18"/>
                <w:szCs w:val="18"/>
                <w:lang w:eastAsia="en-AU"/>
              </w:rPr>
              <w:t> </w:t>
            </w:r>
          </w:p>
        </w:tc>
        <w:tc>
          <w:tcPr>
            <w:tcW w:w="2167" w:type="dxa"/>
            <w:tcBorders>
              <w:top w:val="single" w:sz="6" w:space="0" w:color="FFFFFF"/>
              <w:left w:val="single" w:sz="6" w:space="0" w:color="FFFFFF"/>
              <w:bottom w:val="single" w:sz="24" w:space="0" w:color="FFFFFF"/>
              <w:right w:val="single" w:sz="6" w:space="0" w:color="FFFFFF"/>
            </w:tcBorders>
            <w:shd w:val="clear" w:color="auto" w:fill="094771"/>
            <w:hideMark/>
          </w:tcPr>
          <w:p w14:paraId="7712913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Agenda item</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24" w:space="0" w:color="FFFFFF"/>
              <w:right w:val="single" w:sz="6" w:space="0" w:color="FFFFFF"/>
            </w:tcBorders>
            <w:shd w:val="clear" w:color="auto" w:fill="094771"/>
            <w:hideMark/>
          </w:tcPr>
          <w:p w14:paraId="1E590A1A"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Tasks </w:t>
            </w:r>
            <w:r w:rsidRPr="004949DA">
              <w:rPr>
                <w:rFonts w:ascii="Arial" w:eastAsia="Times New Roman" w:hAnsi="Arial" w:cs="Arial"/>
                <w:sz w:val="18"/>
                <w:szCs w:val="18"/>
                <w:lang w:eastAsia="en-AU"/>
              </w:rPr>
              <w:t> </w:t>
            </w:r>
          </w:p>
        </w:tc>
      </w:tr>
      <w:tr w:rsidR="00320AB0" w:rsidRPr="004949DA" w14:paraId="3EEDCFE2" w14:textId="77777777" w:rsidTr="004949DA">
        <w:trPr>
          <w:trHeight w:val="195"/>
        </w:trPr>
        <w:tc>
          <w:tcPr>
            <w:tcW w:w="1227" w:type="dxa"/>
            <w:vMerge w:val="restart"/>
            <w:tcBorders>
              <w:top w:val="single" w:sz="24" w:space="0" w:color="FFFFFF"/>
              <w:left w:val="single" w:sz="6" w:space="0" w:color="FFFFFF"/>
              <w:bottom w:val="single" w:sz="6" w:space="0" w:color="FFFFFF"/>
              <w:right w:val="single" w:sz="6" w:space="0" w:color="FFFFFF"/>
            </w:tcBorders>
            <w:shd w:val="clear" w:color="auto" w:fill="B6C6D0"/>
            <w:vAlign w:val="center"/>
            <w:hideMark/>
          </w:tcPr>
          <w:p w14:paraId="6DE13818" w14:textId="77777777" w:rsidR="00320AB0" w:rsidRPr="004949DA" w:rsidRDefault="00320AB0" w:rsidP="00320AB0">
            <w:pPr>
              <w:jc w:val="cente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Phase 2 – Clarity and efficiency</w:t>
            </w:r>
            <w:r w:rsidRPr="004949DA">
              <w:rPr>
                <w:rFonts w:ascii="Arial" w:eastAsia="Times New Roman" w:hAnsi="Arial" w:cs="Arial"/>
                <w:sz w:val="18"/>
                <w:szCs w:val="18"/>
                <w:lang w:eastAsia="en-AU"/>
              </w:rPr>
              <w:t> </w:t>
            </w:r>
          </w:p>
        </w:tc>
        <w:tc>
          <w:tcPr>
            <w:tcW w:w="2167" w:type="dxa"/>
            <w:vMerge w:val="restart"/>
            <w:tcBorders>
              <w:top w:val="single" w:sz="24" w:space="0" w:color="FFFFFF"/>
              <w:left w:val="single" w:sz="6" w:space="0" w:color="FFFFFF"/>
              <w:bottom w:val="single" w:sz="6" w:space="0" w:color="FFFFFF"/>
              <w:right w:val="single" w:sz="6" w:space="0" w:color="FFFFFF"/>
            </w:tcBorders>
            <w:shd w:val="clear" w:color="auto" w:fill="86C2EA"/>
            <w:hideMark/>
          </w:tcPr>
          <w:p w14:paraId="7431D44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Introduction </w:t>
            </w:r>
            <w:r w:rsidRPr="004949DA">
              <w:rPr>
                <w:rFonts w:ascii="Arial" w:eastAsia="Times New Roman" w:hAnsi="Arial" w:cs="Arial"/>
                <w:sz w:val="18"/>
                <w:szCs w:val="18"/>
                <w:lang w:eastAsia="en-AU"/>
              </w:rPr>
              <w:t> </w:t>
            </w:r>
          </w:p>
        </w:tc>
        <w:tc>
          <w:tcPr>
            <w:tcW w:w="11340" w:type="dxa"/>
            <w:tcBorders>
              <w:top w:val="single" w:sz="24" w:space="0" w:color="FFFFFF"/>
              <w:left w:val="single" w:sz="6" w:space="0" w:color="FFFFFF"/>
              <w:bottom w:val="single" w:sz="6" w:space="0" w:color="FFFFFF"/>
              <w:right w:val="single" w:sz="6" w:space="0" w:color="FFFFFF"/>
            </w:tcBorders>
            <w:shd w:val="clear" w:color="auto" w:fill="DBEAF5"/>
            <w:hideMark/>
          </w:tcPr>
          <w:p w14:paraId="36AA50E2"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Overview of any project changes or updates </w:t>
            </w:r>
          </w:p>
        </w:tc>
      </w:tr>
      <w:tr w:rsidR="00320AB0" w:rsidRPr="004949DA" w14:paraId="791FAE90" w14:textId="77777777" w:rsidTr="004949DA">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44CEC84"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61A4E81"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4A42A0C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Validation of the processes based on application type as identified in the previous pre-lodgement meeting (1) </w:t>
            </w:r>
          </w:p>
        </w:tc>
      </w:tr>
      <w:tr w:rsidR="00320AB0" w:rsidRPr="004949DA" w14:paraId="6A89018F" w14:textId="77777777" w:rsidTr="004949DA">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F78BF33"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664BEF27"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0A228D0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Validation of the legislative requirements identified in the previous pre-lodgement meeting (1) </w:t>
            </w:r>
          </w:p>
        </w:tc>
      </w:tr>
      <w:tr w:rsidR="00320AB0" w:rsidRPr="004949DA" w14:paraId="451886D8" w14:textId="77777777" w:rsidTr="004949DA">
        <w:trPr>
          <w:trHeight w:val="37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50DB7BF" w14:textId="77777777" w:rsidR="00320AB0" w:rsidRPr="004949DA" w:rsidRDefault="00320AB0" w:rsidP="00320AB0">
            <w:pPr>
              <w:rPr>
                <w:rFonts w:ascii="Times New Roman" w:eastAsia="Times New Roman" w:hAnsi="Times New Roman"/>
                <w:sz w:val="18"/>
                <w:szCs w:val="18"/>
                <w:lang w:eastAsia="en-AU"/>
              </w:rPr>
            </w:pPr>
          </w:p>
        </w:tc>
        <w:tc>
          <w:tcPr>
            <w:tcW w:w="2167" w:type="dxa"/>
            <w:tcBorders>
              <w:top w:val="single" w:sz="6" w:space="0" w:color="FFFFFF"/>
              <w:left w:val="single" w:sz="6" w:space="0" w:color="FFFFFF"/>
              <w:bottom w:val="single" w:sz="6" w:space="0" w:color="FFFFFF"/>
              <w:right w:val="single" w:sz="6" w:space="0" w:color="FFFFFF"/>
            </w:tcBorders>
            <w:shd w:val="clear" w:color="auto" w:fill="86C2EA"/>
            <w:hideMark/>
          </w:tcPr>
          <w:p w14:paraId="1A4EEA56"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Assessment process overview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6080B7D0"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Overview of the assessment process including validation of the assessment type and timeframes </w:t>
            </w:r>
          </w:p>
        </w:tc>
      </w:tr>
      <w:tr w:rsidR="00320AB0" w:rsidRPr="004949DA" w14:paraId="0766ED86" w14:textId="77777777" w:rsidTr="004949DA">
        <w:trPr>
          <w:trHeight w:val="16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8F9F5F7" w14:textId="77777777" w:rsidR="00320AB0" w:rsidRPr="004949DA" w:rsidRDefault="00320AB0" w:rsidP="00320AB0">
            <w:pPr>
              <w:rPr>
                <w:rFonts w:ascii="Times New Roman" w:eastAsia="Times New Roman" w:hAnsi="Times New Roman"/>
                <w:sz w:val="18"/>
                <w:szCs w:val="18"/>
                <w:lang w:eastAsia="en-AU"/>
              </w:rPr>
            </w:pPr>
          </w:p>
        </w:tc>
        <w:tc>
          <w:tcPr>
            <w:tcW w:w="2167"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085DFB58"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Confirmation of information requirements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1880270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Confirm information and supporting documentation required (refer to relevant application information requirement checklists Attachment 3) </w:t>
            </w:r>
          </w:p>
        </w:tc>
      </w:tr>
      <w:tr w:rsidR="00320AB0" w:rsidRPr="004949DA" w14:paraId="5ACE9FF7" w14:textId="77777777" w:rsidTr="004949DA">
        <w:trPr>
          <w:trHeight w:val="22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12B2F251"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606CF96"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7E56963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Discuss and confirm the relevant guidance materials and checklists relevant to the application  </w:t>
            </w:r>
          </w:p>
        </w:tc>
      </w:tr>
      <w:tr w:rsidR="00320AB0" w:rsidRPr="004949DA" w14:paraId="0E3F0E94" w14:textId="77777777" w:rsidTr="004949DA">
        <w:trPr>
          <w:trHeight w:val="250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43DB9FAC" w14:textId="77777777" w:rsidR="00320AB0" w:rsidRPr="004949DA" w:rsidRDefault="00320AB0" w:rsidP="00320AB0">
            <w:pPr>
              <w:rPr>
                <w:rFonts w:ascii="Times New Roman" w:eastAsia="Times New Roman" w:hAnsi="Times New Roman"/>
                <w:sz w:val="18"/>
                <w:szCs w:val="18"/>
                <w:lang w:eastAsia="en-AU"/>
              </w:rPr>
            </w:pPr>
          </w:p>
        </w:tc>
        <w:tc>
          <w:tcPr>
            <w:tcW w:w="2167"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5B895443"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Project overview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nil"/>
              <w:right w:val="single" w:sz="6" w:space="0" w:color="FFFFFF"/>
            </w:tcBorders>
            <w:shd w:val="clear" w:color="auto" w:fill="DBEAF5"/>
            <w:hideMark/>
          </w:tcPr>
          <w:p w14:paraId="3E7272D2"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Discuss additional project specific requirements including: </w:t>
            </w:r>
          </w:p>
          <w:p w14:paraId="47ABAC05"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Potential project resourcing  </w:t>
            </w:r>
          </w:p>
          <w:p w14:paraId="1FF30B78"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Project financing and fees for assessment  </w:t>
            </w:r>
          </w:p>
          <w:p w14:paraId="4A0BB14B"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Requirements of financial and technical capability </w:t>
            </w:r>
          </w:p>
          <w:p w14:paraId="3D9D54A6"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Infrastructure requirements (i.e. power, water, air, pipeline etc.)  </w:t>
            </w:r>
          </w:p>
          <w:p w14:paraId="57C54C4E"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Land availability and constraints (i.e. overlapping tenure, constrained or unavailable land, priority living areas and strategic environmental areas etc) </w:t>
            </w:r>
          </w:p>
          <w:p w14:paraId="470D2AAC"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Feasible alternatives and options to avoid adverse social, environmental, and economic impacts </w:t>
            </w:r>
          </w:p>
          <w:p w14:paraId="5F2AD642"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Prior and planned stakeholder engagement with key stakeholders and local, state, federal and other Queensland State Government agencies </w:t>
            </w:r>
          </w:p>
          <w:p w14:paraId="096A90A6"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If applicable, project specific risks and sensitive or community sensitive matters or impacts  </w:t>
            </w:r>
          </w:p>
          <w:p w14:paraId="583BEEA5"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Common applicant barriers and agency lessons learned (i.e. compensation negotiations etc.) </w:t>
            </w:r>
          </w:p>
        </w:tc>
      </w:tr>
      <w:tr w:rsidR="00320AB0" w:rsidRPr="004949DA" w14:paraId="23F09A99" w14:textId="77777777" w:rsidTr="004949DA">
        <w:trPr>
          <w:trHeight w:val="24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241F070E"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55E5BE8"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1FF8B97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Discuss project specific milestones and timeframes  </w:t>
            </w:r>
          </w:p>
        </w:tc>
      </w:tr>
      <w:tr w:rsidR="00320AB0" w:rsidRPr="004949DA" w14:paraId="49B21E45" w14:textId="77777777" w:rsidTr="004949DA">
        <w:trPr>
          <w:trHeight w:val="25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60679D2C"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20586AB"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290BEDE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Applicant to seek clarification on any discussion topics or areas they do not understand </w:t>
            </w:r>
          </w:p>
        </w:tc>
      </w:tr>
      <w:tr w:rsidR="00320AB0" w:rsidRPr="004949DA" w14:paraId="31193D81" w14:textId="77777777" w:rsidTr="004949DA">
        <w:trPr>
          <w:trHeight w:val="300"/>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514010C3" w14:textId="77777777" w:rsidR="00320AB0" w:rsidRPr="004949DA" w:rsidRDefault="00320AB0" w:rsidP="00320AB0">
            <w:pPr>
              <w:rPr>
                <w:rFonts w:ascii="Times New Roman" w:eastAsia="Times New Roman" w:hAnsi="Times New Roman"/>
                <w:sz w:val="18"/>
                <w:szCs w:val="18"/>
                <w:lang w:eastAsia="en-AU"/>
              </w:rPr>
            </w:pPr>
          </w:p>
        </w:tc>
        <w:tc>
          <w:tcPr>
            <w:tcW w:w="2167"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21CFDE8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Next steps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3E99E5F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Next steps are discussed and agreed  </w:t>
            </w:r>
          </w:p>
        </w:tc>
      </w:tr>
      <w:tr w:rsidR="00320AB0" w:rsidRPr="004949DA" w14:paraId="5C3E42D1" w14:textId="77777777" w:rsidTr="004949DA">
        <w:trPr>
          <w:trHeight w:val="165"/>
        </w:trPr>
        <w:tc>
          <w:tcPr>
            <w:tcW w:w="0" w:type="auto"/>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30595DD9" w14:textId="77777777" w:rsidR="00320AB0" w:rsidRPr="004949DA" w:rsidRDefault="00320AB0" w:rsidP="00320AB0">
            <w:pPr>
              <w:rPr>
                <w:rFonts w:ascii="Times New Roman" w:eastAsia="Times New Roman" w:hAnsi="Times New Roman"/>
                <w:sz w:val="18"/>
                <w:szCs w:val="18"/>
                <w:lang w:eastAsia="en-AU"/>
              </w:rPr>
            </w:pPr>
          </w:p>
        </w:tc>
        <w:tc>
          <w:tcPr>
            <w:tcW w:w="2167"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F721B75"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0794383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Meeting notes are captured and shared  </w:t>
            </w:r>
          </w:p>
        </w:tc>
      </w:tr>
    </w:tbl>
    <w:p w14:paraId="2BDA2EDE" w14:textId="2744329A" w:rsidR="00320AB0" w:rsidRPr="00320AB0" w:rsidRDefault="00320AB0" w:rsidP="00320AB0">
      <w:pPr>
        <w:textAlignment w:val="baseline"/>
        <w:rPr>
          <w:rFonts w:ascii="Segoe UI" w:eastAsia="Times New Roman" w:hAnsi="Segoe UI" w:cs="Segoe UI"/>
          <w:sz w:val="18"/>
          <w:szCs w:val="18"/>
          <w:lang w:eastAsia="en-AU"/>
        </w:rPr>
      </w:pPr>
    </w:p>
    <w:p w14:paraId="57BA5F20" w14:textId="77777777" w:rsidR="002F0E60" w:rsidRDefault="002F0E60">
      <w:pPr>
        <w:rPr>
          <w:rFonts w:ascii="Arial" w:eastAsia="Times New Roman" w:hAnsi="Arial" w:cs="Arial"/>
          <w:b/>
          <w:bCs/>
          <w:sz w:val="22"/>
          <w:szCs w:val="22"/>
          <w:lang w:eastAsia="en-AU"/>
        </w:rPr>
      </w:pPr>
      <w:r>
        <w:rPr>
          <w:rFonts w:ascii="Arial" w:eastAsia="Times New Roman" w:hAnsi="Arial" w:cs="Arial"/>
          <w:b/>
          <w:bCs/>
          <w:sz w:val="22"/>
          <w:szCs w:val="22"/>
          <w:lang w:eastAsia="en-AU"/>
        </w:rPr>
        <w:br w:type="page"/>
      </w:r>
    </w:p>
    <w:p w14:paraId="6C44B5B1" w14:textId="1A94C0EF" w:rsidR="00320AB0" w:rsidRPr="002F0E60" w:rsidRDefault="00320AB0" w:rsidP="002F0E60">
      <w:pPr>
        <w:spacing w:before="120"/>
        <w:textAlignment w:val="baseline"/>
        <w:rPr>
          <w:rFonts w:ascii="Arial" w:eastAsia="Times New Roman" w:hAnsi="Arial" w:cs="Arial"/>
          <w:b/>
          <w:bCs/>
          <w:sz w:val="22"/>
          <w:szCs w:val="22"/>
          <w:lang w:eastAsia="en-AU"/>
        </w:rPr>
      </w:pPr>
      <w:r w:rsidRPr="00320AB0">
        <w:rPr>
          <w:rFonts w:ascii="Arial" w:eastAsia="Times New Roman" w:hAnsi="Arial" w:cs="Arial"/>
          <w:b/>
          <w:bCs/>
          <w:sz w:val="22"/>
          <w:szCs w:val="22"/>
          <w:lang w:eastAsia="en-AU"/>
        </w:rPr>
        <w:lastRenderedPageBreak/>
        <w:t>Phase 3 (Complex projects) – Pre-lodgement checklist  </w:t>
      </w:r>
    </w:p>
    <w:tbl>
      <w:tblPr>
        <w:tblW w:w="1461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8"/>
        <w:gridCol w:w="1418"/>
        <w:gridCol w:w="1221"/>
        <w:gridCol w:w="975"/>
        <w:gridCol w:w="6167"/>
        <w:gridCol w:w="2562"/>
        <w:gridCol w:w="1123"/>
      </w:tblGrid>
      <w:tr w:rsidR="00320AB0" w:rsidRPr="004949DA" w14:paraId="7C4F007C" w14:textId="77777777" w:rsidTr="004949DA">
        <w:trPr>
          <w:trHeight w:val="630"/>
        </w:trPr>
        <w:tc>
          <w:tcPr>
            <w:tcW w:w="1148" w:type="dxa"/>
            <w:tcBorders>
              <w:top w:val="single" w:sz="6" w:space="0" w:color="FFFFFF"/>
              <w:left w:val="single" w:sz="6" w:space="0" w:color="FFFFFF"/>
              <w:bottom w:val="single" w:sz="6" w:space="0" w:color="FFFFFF"/>
              <w:right w:val="single" w:sz="6" w:space="0" w:color="FFFFFF"/>
            </w:tcBorders>
            <w:shd w:val="clear" w:color="auto" w:fill="094771"/>
            <w:hideMark/>
          </w:tcPr>
          <w:p w14:paraId="22FB263D"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Phase</w:t>
            </w:r>
            <w:r w:rsidRPr="004949DA">
              <w:rPr>
                <w:rFonts w:ascii="Arial" w:eastAsia="Times New Roman" w:hAnsi="Arial" w:cs="Arial"/>
                <w:sz w:val="18"/>
                <w:szCs w:val="18"/>
                <w:lang w:eastAsia="en-AU"/>
              </w:rPr>
              <w:t> </w:t>
            </w:r>
          </w:p>
        </w:tc>
        <w:tc>
          <w:tcPr>
            <w:tcW w:w="1418" w:type="dxa"/>
            <w:tcBorders>
              <w:top w:val="single" w:sz="6" w:space="0" w:color="FFFFFF"/>
              <w:left w:val="single" w:sz="6" w:space="0" w:color="FFFFFF"/>
              <w:bottom w:val="single" w:sz="6" w:space="0" w:color="FFFFFF"/>
              <w:right w:val="single" w:sz="6" w:space="0" w:color="FFFFFF"/>
            </w:tcBorders>
            <w:shd w:val="clear" w:color="auto" w:fill="094771"/>
            <w:hideMark/>
          </w:tcPr>
          <w:p w14:paraId="17F6AB09"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Process step </w:t>
            </w:r>
            <w:r w:rsidRPr="004949DA">
              <w:rPr>
                <w:rFonts w:ascii="Arial" w:eastAsia="Times New Roman" w:hAnsi="Arial" w:cs="Arial"/>
                <w:sz w:val="18"/>
                <w:szCs w:val="18"/>
                <w:lang w:eastAsia="en-AU"/>
              </w:rPr>
              <w:t> </w:t>
            </w:r>
          </w:p>
        </w:tc>
        <w:tc>
          <w:tcPr>
            <w:tcW w:w="1221" w:type="dxa"/>
            <w:tcBorders>
              <w:top w:val="single" w:sz="6" w:space="0" w:color="FFFFFF"/>
              <w:left w:val="single" w:sz="6" w:space="0" w:color="FFFFFF"/>
              <w:bottom w:val="single" w:sz="6" w:space="0" w:color="FFFFFF"/>
              <w:right w:val="single" w:sz="6" w:space="0" w:color="FFFFFF"/>
            </w:tcBorders>
            <w:shd w:val="clear" w:color="auto" w:fill="094771"/>
            <w:hideMark/>
          </w:tcPr>
          <w:p w14:paraId="6D0C2693"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Applicant</w:t>
            </w:r>
            <w:r w:rsidRPr="004949DA">
              <w:rPr>
                <w:rFonts w:ascii="Arial" w:eastAsia="Times New Roman" w:hAnsi="Arial" w:cs="Arial"/>
                <w:sz w:val="18"/>
                <w:szCs w:val="18"/>
                <w:lang w:eastAsia="en-AU"/>
              </w:rPr>
              <w:t> </w:t>
            </w:r>
          </w:p>
        </w:tc>
        <w:tc>
          <w:tcPr>
            <w:tcW w:w="975" w:type="dxa"/>
            <w:tcBorders>
              <w:top w:val="single" w:sz="6" w:space="0" w:color="FFFFFF"/>
              <w:left w:val="single" w:sz="6" w:space="0" w:color="FFFFFF"/>
              <w:bottom w:val="single" w:sz="6" w:space="0" w:color="FFFFFF"/>
              <w:right w:val="single" w:sz="6" w:space="0" w:color="FFFFFF"/>
            </w:tcBorders>
            <w:shd w:val="clear" w:color="auto" w:fill="094771"/>
            <w:hideMark/>
          </w:tcPr>
          <w:p w14:paraId="0630B8F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Agency</w:t>
            </w:r>
            <w:r w:rsidRPr="004949DA">
              <w:rPr>
                <w:rFonts w:ascii="Arial" w:eastAsia="Times New Roman" w:hAnsi="Arial" w:cs="Arial"/>
                <w:sz w:val="18"/>
                <w:szCs w:val="18"/>
                <w:lang w:eastAsia="en-AU"/>
              </w:rPr>
              <w:t> </w:t>
            </w:r>
          </w:p>
        </w:tc>
        <w:tc>
          <w:tcPr>
            <w:tcW w:w="6167" w:type="dxa"/>
            <w:tcBorders>
              <w:top w:val="single" w:sz="6" w:space="0" w:color="FFFFFF"/>
              <w:left w:val="single" w:sz="6" w:space="0" w:color="FFFFFF"/>
              <w:bottom w:val="single" w:sz="6" w:space="0" w:color="FFFFFF"/>
              <w:right w:val="single" w:sz="6" w:space="0" w:color="FFFFFF"/>
            </w:tcBorders>
            <w:shd w:val="clear" w:color="auto" w:fill="094771"/>
            <w:hideMark/>
          </w:tcPr>
          <w:p w14:paraId="16355E76"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Tasks </w:t>
            </w:r>
            <w:r w:rsidRPr="004949DA">
              <w:rPr>
                <w:rFonts w:ascii="Arial" w:eastAsia="Times New Roman" w:hAnsi="Arial" w:cs="Arial"/>
                <w:sz w:val="18"/>
                <w:szCs w:val="18"/>
                <w:lang w:eastAsia="en-AU"/>
              </w:rPr>
              <w:t> </w:t>
            </w:r>
          </w:p>
        </w:tc>
        <w:tc>
          <w:tcPr>
            <w:tcW w:w="2562" w:type="dxa"/>
            <w:tcBorders>
              <w:top w:val="single" w:sz="6" w:space="0" w:color="FFFFFF"/>
              <w:left w:val="single" w:sz="6" w:space="0" w:color="FFFFFF"/>
              <w:bottom w:val="single" w:sz="6" w:space="0" w:color="FFFFFF"/>
              <w:right w:val="single" w:sz="6" w:space="0" w:color="FFFFFF"/>
            </w:tcBorders>
            <w:shd w:val="clear" w:color="auto" w:fill="094771"/>
            <w:hideMark/>
          </w:tcPr>
          <w:p w14:paraId="1875903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Outcomes/Notes</w:t>
            </w: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094771"/>
            <w:hideMark/>
          </w:tcPr>
          <w:p w14:paraId="712A3C0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Date completed </w:t>
            </w:r>
            <w:r w:rsidRPr="004949DA">
              <w:rPr>
                <w:rFonts w:ascii="Arial" w:eastAsia="Times New Roman" w:hAnsi="Arial" w:cs="Arial"/>
                <w:sz w:val="18"/>
                <w:szCs w:val="18"/>
                <w:lang w:eastAsia="en-AU"/>
              </w:rPr>
              <w:t> </w:t>
            </w:r>
          </w:p>
        </w:tc>
      </w:tr>
      <w:tr w:rsidR="00320AB0" w:rsidRPr="004949DA" w14:paraId="2D740760" w14:textId="77777777" w:rsidTr="002F0E60">
        <w:trPr>
          <w:trHeight w:val="296"/>
        </w:trPr>
        <w:tc>
          <w:tcPr>
            <w:tcW w:w="1148" w:type="dxa"/>
            <w:vMerge w:val="restart"/>
            <w:tcBorders>
              <w:top w:val="single" w:sz="6" w:space="0" w:color="FFFFFF"/>
              <w:left w:val="single" w:sz="6" w:space="0" w:color="FFFFFF"/>
              <w:bottom w:val="single" w:sz="6" w:space="0" w:color="FFFFFF"/>
              <w:right w:val="single" w:sz="6" w:space="0" w:color="FFFFFF"/>
            </w:tcBorders>
            <w:shd w:val="clear" w:color="auto" w:fill="B6C6D0"/>
            <w:vAlign w:val="center"/>
            <w:hideMark/>
          </w:tcPr>
          <w:p w14:paraId="7DD28AC1" w14:textId="77777777" w:rsidR="00320AB0" w:rsidRPr="004949DA" w:rsidRDefault="00320AB0" w:rsidP="00320AB0">
            <w:pPr>
              <w:jc w:val="cente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Phase 3 – Complex projects (optional)</w:t>
            </w:r>
            <w:r w:rsidRPr="004949DA">
              <w:rPr>
                <w:rFonts w:ascii="Arial" w:eastAsia="Times New Roman" w:hAnsi="Arial" w:cs="Arial"/>
                <w:sz w:val="18"/>
                <w:szCs w:val="18"/>
                <w:lang w:eastAsia="en-AU"/>
              </w:rPr>
              <w:t> </w:t>
            </w:r>
          </w:p>
        </w:tc>
        <w:tc>
          <w:tcPr>
            <w:tcW w:w="1418" w:type="dxa"/>
            <w:vMerge w:val="restart"/>
            <w:tcBorders>
              <w:top w:val="single" w:sz="6" w:space="0" w:color="FFFFFF"/>
              <w:left w:val="single" w:sz="6" w:space="0" w:color="FFFFFF"/>
              <w:bottom w:val="single" w:sz="6" w:space="0" w:color="FFFFFF"/>
              <w:right w:val="single" w:sz="6" w:space="0" w:color="FFFFFF"/>
            </w:tcBorders>
            <w:shd w:val="clear" w:color="auto" w:fill="1E78B5"/>
            <w:hideMark/>
          </w:tcPr>
          <w:p w14:paraId="11221C1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Pre-lodgement meeting (3)</w:t>
            </w:r>
            <w:r w:rsidRPr="004949DA">
              <w:rPr>
                <w:rFonts w:ascii="Arial" w:eastAsia="Times New Roman" w:hAnsi="Arial" w:cs="Arial"/>
                <w:sz w:val="18"/>
                <w:szCs w:val="18"/>
                <w:lang w:eastAsia="en-AU"/>
              </w:rPr>
              <w:t> </w:t>
            </w: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49CF360"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4319339"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2CE9DA62" w14:textId="6506BF83"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612083576"/>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Attend the pre-lodgement meeting (3)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226BB200"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18988005"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0491A06A" w14:textId="77777777" w:rsidTr="004949DA">
        <w:trPr>
          <w:trHeight w:val="300"/>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74BB342" w14:textId="77777777" w:rsidR="00320AB0" w:rsidRPr="004949DA" w:rsidRDefault="00320AB0" w:rsidP="00320AB0">
            <w:pPr>
              <w:rPr>
                <w:rFonts w:ascii="Times New Roman" w:eastAsia="Times New Roman" w:hAnsi="Times New Roman"/>
                <w:sz w:val="18"/>
                <w:szCs w:val="18"/>
                <w:lang w:eastAsia="en-AU"/>
              </w:rPr>
            </w:pPr>
          </w:p>
        </w:tc>
        <w:tc>
          <w:tcPr>
            <w:tcW w:w="141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E28CC76" w14:textId="77777777" w:rsidR="00320AB0" w:rsidRPr="004949DA" w:rsidRDefault="00320AB0" w:rsidP="00320AB0">
            <w:pPr>
              <w:rPr>
                <w:rFonts w:ascii="Times New Roman" w:eastAsia="Times New Roman" w:hAnsi="Times New Roman"/>
                <w:sz w:val="18"/>
                <w:szCs w:val="18"/>
                <w:lang w:eastAsia="en-AU"/>
              </w:rPr>
            </w:pP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4E388A68"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A2292D1" w14:textId="33ACF6DB"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4B67505D" w14:textId="338DD05B"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615047145"/>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Discuss and work through project complexities or issues and seek guidance on the additional information required to support the application submission. This may include specific matters that relate to a 'coordinated project' declaration or potential EIS process, and the supporting information requirements.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5582E3F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19704EF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5C8F684F" w14:textId="77777777" w:rsidTr="002F0E60">
        <w:trPr>
          <w:trHeight w:val="175"/>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1C3B7B5" w14:textId="77777777" w:rsidR="00320AB0" w:rsidRPr="004949DA" w:rsidRDefault="00320AB0" w:rsidP="00320AB0">
            <w:pPr>
              <w:rPr>
                <w:rFonts w:ascii="Times New Roman" w:eastAsia="Times New Roman" w:hAnsi="Times New Roman"/>
                <w:sz w:val="18"/>
                <w:szCs w:val="18"/>
                <w:lang w:eastAsia="en-AU"/>
              </w:rPr>
            </w:pPr>
          </w:p>
        </w:tc>
        <w:tc>
          <w:tcPr>
            <w:tcW w:w="141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2C6B733F" w14:textId="77777777" w:rsidR="00320AB0" w:rsidRPr="004949DA" w:rsidRDefault="00320AB0" w:rsidP="00320AB0">
            <w:pPr>
              <w:rPr>
                <w:rFonts w:ascii="Times New Roman" w:eastAsia="Times New Roman" w:hAnsi="Times New Roman"/>
                <w:sz w:val="18"/>
                <w:szCs w:val="18"/>
                <w:lang w:eastAsia="en-AU"/>
              </w:rPr>
            </w:pP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130FF38"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FBBDE30"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25479EEC" w14:textId="64043F36"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329590664"/>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Agree on next steps and actions post the pre-lodgement meeting (3)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47A88226"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2695D169"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6A898515" w14:textId="77777777" w:rsidTr="004949DA">
        <w:trPr>
          <w:trHeight w:val="300"/>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4A17D43" w14:textId="77777777" w:rsidR="00320AB0" w:rsidRPr="004949DA" w:rsidRDefault="00320AB0" w:rsidP="00320AB0">
            <w:pPr>
              <w:rPr>
                <w:rFonts w:ascii="Times New Roman" w:eastAsia="Times New Roman" w:hAnsi="Times New Roman"/>
                <w:sz w:val="18"/>
                <w:szCs w:val="18"/>
                <w:lang w:eastAsia="en-AU"/>
              </w:rPr>
            </w:pPr>
          </w:p>
        </w:tc>
        <w:tc>
          <w:tcPr>
            <w:tcW w:w="141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24F2FA8" w14:textId="77777777" w:rsidR="00320AB0" w:rsidRPr="004949DA" w:rsidRDefault="00320AB0" w:rsidP="00320AB0">
            <w:pPr>
              <w:rPr>
                <w:rFonts w:ascii="Times New Roman" w:eastAsia="Times New Roman" w:hAnsi="Times New Roman"/>
                <w:sz w:val="18"/>
                <w:szCs w:val="18"/>
                <w:lang w:eastAsia="en-AU"/>
              </w:rPr>
            </w:pP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2E42256" w14:textId="0D86F0AD" w:rsidR="00320AB0" w:rsidRPr="004949DA" w:rsidRDefault="00320AB0" w:rsidP="00A372DB">
            <w:pPr>
              <w:jc w:val="center"/>
              <w:textAlignment w:val="baseline"/>
              <w:rPr>
                <w:rFonts w:ascii="Times New Roman" w:eastAsia="Times New Roman" w:hAnsi="Times New Roman"/>
                <w:sz w:val="18"/>
                <w:szCs w:val="18"/>
                <w:lang w:eastAsia="en-AU"/>
              </w:rPr>
            </w:pP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35062312"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477C3DAF" w14:textId="00699C95"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483474981"/>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Document meeting minutes/notes from the pre-lodgement meeting (3) and communicate outcomes to all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04573BBE"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219BA159"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389ECB72" w14:textId="77777777" w:rsidTr="004949DA">
        <w:trPr>
          <w:trHeight w:val="300"/>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8C367D9" w14:textId="77777777" w:rsidR="00320AB0" w:rsidRPr="004949DA" w:rsidRDefault="00320AB0" w:rsidP="00320AB0">
            <w:pPr>
              <w:rPr>
                <w:rFonts w:ascii="Times New Roman" w:eastAsia="Times New Roman" w:hAnsi="Times New Roman"/>
                <w:sz w:val="18"/>
                <w:szCs w:val="18"/>
                <w:lang w:eastAsia="en-AU"/>
              </w:rPr>
            </w:pPr>
          </w:p>
        </w:tc>
        <w:tc>
          <w:tcPr>
            <w:tcW w:w="1418" w:type="dxa"/>
            <w:vMerge w:val="restart"/>
            <w:tcBorders>
              <w:top w:val="single" w:sz="6" w:space="0" w:color="FFFFFF"/>
              <w:left w:val="single" w:sz="6" w:space="0" w:color="FFFFFF"/>
              <w:bottom w:val="single" w:sz="6" w:space="0" w:color="FFFFFF"/>
              <w:right w:val="single" w:sz="6" w:space="0" w:color="FFFFFF"/>
            </w:tcBorders>
            <w:shd w:val="clear" w:color="auto" w:fill="1E78B5"/>
            <w:hideMark/>
          </w:tcPr>
          <w:p w14:paraId="3B73B4E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Finalise application</w:t>
            </w:r>
            <w:r w:rsidRPr="004949DA">
              <w:rPr>
                <w:rFonts w:ascii="Arial" w:eastAsia="Times New Roman" w:hAnsi="Arial" w:cs="Arial"/>
                <w:sz w:val="18"/>
                <w:szCs w:val="18"/>
                <w:lang w:eastAsia="en-AU"/>
              </w:rPr>
              <w:t> </w:t>
            </w: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0F060FA"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00C54D36" w14:textId="0CCBCA68"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2C2FC3CB" w14:textId="442DE17B"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643886072"/>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Update application documentation in accordance with the guidance received in the pre-lodgement meeting (3)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3F771EE9"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57E99FA8"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3361BB6D" w14:textId="77777777" w:rsidTr="002F0E60">
        <w:trPr>
          <w:trHeight w:val="149"/>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3EEF9EF8" w14:textId="77777777" w:rsidR="00320AB0" w:rsidRPr="004949DA" w:rsidRDefault="00320AB0" w:rsidP="00320AB0">
            <w:pPr>
              <w:rPr>
                <w:rFonts w:ascii="Times New Roman" w:eastAsia="Times New Roman" w:hAnsi="Times New Roman"/>
                <w:sz w:val="18"/>
                <w:szCs w:val="18"/>
                <w:lang w:eastAsia="en-AU"/>
              </w:rPr>
            </w:pPr>
          </w:p>
        </w:tc>
        <w:tc>
          <w:tcPr>
            <w:tcW w:w="141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09B25FAC" w14:textId="77777777" w:rsidR="00320AB0" w:rsidRPr="004949DA" w:rsidRDefault="00320AB0" w:rsidP="00320AB0">
            <w:pPr>
              <w:rPr>
                <w:rFonts w:ascii="Times New Roman" w:eastAsia="Times New Roman" w:hAnsi="Times New Roman"/>
                <w:sz w:val="18"/>
                <w:szCs w:val="18"/>
                <w:lang w:eastAsia="en-AU"/>
              </w:rPr>
            </w:pP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1B0CF937"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5BC18181" w14:textId="0120BC0C"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2992197E" w14:textId="014D8847"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1813521162"/>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Finalise application and formally lodge application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64E8B244"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4E0BBD15"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r w:rsidR="00320AB0" w:rsidRPr="004949DA" w14:paraId="40687CA2" w14:textId="77777777" w:rsidTr="002F0E60">
        <w:trPr>
          <w:trHeight w:val="336"/>
        </w:trPr>
        <w:tc>
          <w:tcPr>
            <w:tcW w:w="114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760148C" w14:textId="77777777" w:rsidR="00320AB0" w:rsidRPr="004949DA" w:rsidRDefault="00320AB0" w:rsidP="00320AB0">
            <w:pPr>
              <w:rPr>
                <w:rFonts w:ascii="Times New Roman" w:eastAsia="Times New Roman" w:hAnsi="Times New Roman"/>
                <w:sz w:val="18"/>
                <w:szCs w:val="18"/>
                <w:lang w:eastAsia="en-AU"/>
              </w:rPr>
            </w:pPr>
          </w:p>
        </w:tc>
        <w:tc>
          <w:tcPr>
            <w:tcW w:w="1418"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C01116E" w14:textId="77777777" w:rsidR="00320AB0" w:rsidRPr="004949DA" w:rsidRDefault="00320AB0" w:rsidP="00320AB0">
            <w:pPr>
              <w:rPr>
                <w:rFonts w:ascii="Times New Roman" w:eastAsia="Times New Roman" w:hAnsi="Times New Roman"/>
                <w:sz w:val="18"/>
                <w:szCs w:val="18"/>
                <w:lang w:eastAsia="en-AU"/>
              </w:rPr>
            </w:pPr>
          </w:p>
        </w:tc>
        <w:tc>
          <w:tcPr>
            <w:tcW w:w="1221"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6006893E" w14:textId="77777777" w:rsidR="00320AB0" w:rsidRPr="004949DA" w:rsidRDefault="00320AB0" w:rsidP="00A372DB">
            <w:pPr>
              <w:jc w:val="center"/>
              <w:textAlignment w:val="baseline"/>
              <w:rPr>
                <w:rFonts w:ascii="Times New Roman" w:eastAsia="Times New Roman" w:hAnsi="Times New Roman"/>
                <w:sz w:val="18"/>
                <w:szCs w:val="18"/>
                <w:lang w:eastAsia="en-AU"/>
              </w:rPr>
            </w:pPr>
            <w:r w:rsidRPr="004949DA">
              <w:rPr>
                <w:rFonts w:ascii="Wingdings" w:eastAsia="Times New Roman" w:hAnsi="Wingdings"/>
                <w:sz w:val="18"/>
                <w:szCs w:val="18"/>
                <w:lang w:eastAsia="en-AU"/>
              </w:rPr>
              <w:t>ü </w:t>
            </w:r>
          </w:p>
        </w:tc>
        <w:tc>
          <w:tcPr>
            <w:tcW w:w="975" w:type="dxa"/>
            <w:tcBorders>
              <w:top w:val="single" w:sz="6" w:space="0" w:color="FFFFFF"/>
              <w:left w:val="single" w:sz="6" w:space="0" w:color="FFFFFF"/>
              <w:bottom w:val="single" w:sz="6" w:space="0" w:color="FFFFFF"/>
              <w:right w:val="single" w:sz="6" w:space="0" w:color="FFFFFF"/>
            </w:tcBorders>
            <w:shd w:val="clear" w:color="auto" w:fill="F2F2F2"/>
            <w:vAlign w:val="center"/>
            <w:hideMark/>
          </w:tcPr>
          <w:p w14:paraId="75CBF905" w14:textId="5FDAB7AE" w:rsidR="00320AB0" w:rsidRPr="004949DA" w:rsidRDefault="00320AB0" w:rsidP="00A372DB">
            <w:pPr>
              <w:jc w:val="center"/>
              <w:textAlignment w:val="baseline"/>
              <w:rPr>
                <w:rFonts w:ascii="Times New Roman" w:eastAsia="Times New Roman" w:hAnsi="Times New Roman"/>
                <w:sz w:val="18"/>
                <w:szCs w:val="18"/>
                <w:lang w:eastAsia="en-AU"/>
              </w:rPr>
            </w:pPr>
          </w:p>
        </w:tc>
        <w:tc>
          <w:tcPr>
            <w:tcW w:w="6167" w:type="dxa"/>
            <w:tcBorders>
              <w:top w:val="single" w:sz="6" w:space="0" w:color="FFFFFF"/>
              <w:left w:val="single" w:sz="6" w:space="0" w:color="FFFFFF"/>
              <w:bottom w:val="single" w:sz="6" w:space="0" w:color="FFFFFF"/>
              <w:right w:val="single" w:sz="6" w:space="0" w:color="FFFFFF"/>
            </w:tcBorders>
            <w:shd w:val="clear" w:color="auto" w:fill="F2F2F2"/>
            <w:hideMark/>
          </w:tcPr>
          <w:p w14:paraId="2D1D2B6E" w14:textId="3CD7B12C" w:rsidR="00320AB0" w:rsidRPr="004949DA" w:rsidRDefault="003A780F" w:rsidP="00320AB0">
            <w:pPr>
              <w:textAlignment w:val="baseline"/>
              <w:rPr>
                <w:rFonts w:ascii="Times New Roman" w:eastAsia="Times New Roman" w:hAnsi="Times New Roman"/>
                <w:sz w:val="18"/>
                <w:szCs w:val="18"/>
                <w:lang w:eastAsia="en-AU"/>
              </w:rPr>
            </w:pPr>
            <w:sdt>
              <w:sdtPr>
                <w:rPr>
                  <w:rFonts w:ascii="Calibri" w:eastAsia="Times New Roman" w:hAnsi="Calibri" w:cs="Calibri"/>
                  <w:sz w:val="18"/>
                  <w:szCs w:val="18"/>
                  <w:lang w:eastAsia="en-AU"/>
                </w:rPr>
                <w:id w:val="268445083"/>
                <w14:checkbox>
                  <w14:checked w14:val="0"/>
                  <w14:checkedState w14:val="2612" w14:font="MS Gothic"/>
                  <w14:uncheckedState w14:val="2610" w14:font="MS Gothic"/>
                </w14:checkbox>
              </w:sdtPr>
              <w:sdtEndPr/>
              <w:sdtContent>
                <w:r w:rsidR="00A25B70">
                  <w:rPr>
                    <w:rFonts w:ascii="MS Gothic" w:eastAsia="MS Gothic" w:hAnsi="MS Gothic" w:cs="Calibri" w:hint="eastAsia"/>
                    <w:sz w:val="18"/>
                    <w:szCs w:val="18"/>
                    <w:lang w:eastAsia="en-AU"/>
                  </w:rPr>
                  <w:t>☐</w:t>
                </w:r>
              </w:sdtContent>
            </w:sdt>
            <w:r w:rsidR="00A25B70" w:rsidRPr="004949DA">
              <w:rPr>
                <w:rFonts w:ascii="Arial" w:eastAsia="Times New Roman" w:hAnsi="Arial" w:cs="Arial"/>
                <w:sz w:val="18"/>
                <w:szCs w:val="18"/>
                <w:lang w:eastAsia="en-AU"/>
              </w:rPr>
              <w:t xml:space="preserve"> </w:t>
            </w:r>
            <w:r w:rsidR="00320AB0" w:rsidRPr="004949DA">
              <w:rPr>
                <w:rFonts w:ascii="Arial" w:eastAsia="Times New Roman" w:hAnsi="Arial" w:cs="Arial"/>
                <w:sz w:val="18"/>
                <w:szCs w:val="18"/>
                <w:lang w:eastAsia="en-AU"/>
              </w:rPr>
              <w:t>Submit application  </w:t>
            </w:r>
          </w:p>
        </w:tc>
        <w:tc>
          <w:tcPr>
            <w:tcW w:w="2562" w:type="dxa"/>
            <w:tcBorders>
              <w:top w:val="single" w:sz="6" w:space="0" w:color="FFFFFF"/>
              <w:left w:val="single" w:sz="6" w:space="0" w:color="FFFFFF"/>
              <w:bottom w:val="single" w:sz="6" w:space="0" w:color="FFFFFF"/>
              <w:right w:val="single" w:sz="6" w:space="0" w:color="FFFFFF"/>
            </w:tcBorders>
            <w:shd w:val="clear" w:color="auto" w:fill="D9D9D9"/>
            <w:hideMark/>
          </w:tcPr>
          <w:p w14:paraId="5317E31E"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c>
          <w:tcPr>
            <w:tcW w:w="1123" w:type="dxa"/>
            <w:tcBorders>
              <w:top w:val="single" w:sz="6" w:space="0" w:color="FFFFFF"/>
              <w:left w:val="single" w:sz="6" w:space="0" w:color="FFFFFF"/>
              <w:bottom w:val="single" w:sz="6" w:space="0" w:color="FFFFFF"/>
              <w:right w:val="single" w:sz="6" w:space="0" w:color="FFFFFF"/>
            </w:tcBorders>
            <w:shd w:val="clear" w:color="auto" w:fill="D9D9D9"/>
            <w:hideMark/>
          </w:tcPr>
          <w:p w14:paraId="5670CCAA"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 </w:t>
            </w:r>
          </w:p>
        </w:tc>
      </w:tr>
    </w:tbl>
    <w:p w14:paraId="363B19FB" w14:textId="77777777" w:rsidR="00320AB0" w:rsidRPr="00320AB0" w:rsidRDefault="00320AB0" w:rsidP="00D92DBD">
      <w:pPr>
        <w:spacing w:before="120"/>
        <w:textAlignment w:val="baseline"/>
        <w:rPr>
          <w:rFonts w:ascii="Segoe UI" w:eastAsia="Times New Roman" w:hAnsi="Segoe UI" w:cs="Segoe UI"/>
          <w:b/>
          <w:bCs/>
          <w:sz w:val="18"/>
          <w:szCs w:val="18"/>
          <w:lang w:eastAsia="en-AU"/>
        </w:rPr>
      </w:pPr>
      <w:r w:rsidRPr="00320AB0">
        <w:rPr>
          <w:rFonts w:ascii="Arial" w:eastAsia="Times New Roman" w:hAnsi="Arial" w:cs="Arial"/>
          <w:b/>
          <w:bCs/>
          <w:sz w:val="22"/>
          <w:szCs w:val="22"/>
          <w:lang w:eastAsia="en-AU"/>
        </w:rPr>
        <w:t>Phase 3 (Complex projects) – Pre-lodgement meeting agenda  </w:t>
      </w:r>
    </w:p>
    <w:tbl>
      <w:tblPr>
        <w:tblW w:w="14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2126"/>
        <w:gridCol w:w="11340"/>
      </w:tblGrid>
      <w:tr w:rsidR="00320AB0" w:rsidRPr="004949DA" w14:paraId="5F49D910" w14:textId="77777777" w:rsidTr="004949DA">
        <w:trPr>
          <w:trHeight w:val="390"/>
        </w:trPr>
        <w:tc>
          <w:tcPr>
            <w:tcW w:w="1268" w:type="dxa"/>
            <w:tcBorders>
              <w:top w:val="single" w:sz="6" w:space="0" w:color="FFFFFF"/>
              <w:left w:val="single" w:sz="6" w:space="0" w:color="FFFFFF"/>
              <w:bottom w:val="single" w:sz="24" w:space="0" w:color="FFFFFF"/>
              <w:right w:val="single" w:sz="6" w:space="0" w:color="FFFFFF"/>
            </w:tcBorders>
            <w:shd w:val="clear" w:color="auto" w:fill="094771"/>
            <w:hideMark/>
          </w:tcPr>
          <w:p w14:paraId="146074D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Phase</w:t>
            </w:r>
            <w:r w:rsidRPr="004949DA">
              <w:rPr>
                <w:rFonts w:ascii="Arial" w:eastAsia="Times New Roman" w:hAnsi="Arial" w:cs="Arial"/>
                <w:sz w:val="18"/>
                <w:szCs w:val="18"/>
                <w:lang w:eastAsia="en-AU"/>
              </w:rPr>
              <w:t> </w:t>
            </w:r>
          </w:p>
        </w:tc>
        <w:tc>
          <w:tcPr>
            <w:tcW w:w="2126" w:type="dxa"/>
            <w:tcBorders>
              <w:top w:val="single" w:sz="6" w:space="0" w:color="FFFFFF"/>
              <w:left w:val="single" w:sz="6" w:space="0" w:color="FFFFFF"/>
              <w:bottom w:val="single" w:sz="24" w:space="0" w:color="FFFFFF"/>
              <w:right w:val="single" w:sz="6" w:space="0" w:color="FFFFFF"/>
            </w:tcBorders>
            <w:shd w:val="clear" w:color="auto" w:fill="094771"/>
            <w:hideMark/>
          </w:tcPr>
          <w:p w14:paraId="53705BD0"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Agenda item</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24" w:space="0" w:color="FFFFFF"/>
              <w:right w:val="single" w:sz="6" w:space="0" w:color="FFFFFF"/>
            </w:tcBorders>
            <w:shd w:val="clear" w:color="auto" w:fill="094771"/>
            <w:hideMark/>
          </w:tcPr>
          <w:p w14:paraId="187F1B5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color w:val="FFFFFF"/>
                <w:sz w:val="18"/>
                <w:szCs w:val="18"/>
                <w:lang w:eastAsia="en-AU"/>
              </w:rPr>
              <w:t>Tasks </w:t>
            </w:r>
            <w:r w:rsidRPr="004949DA">
              <w:rPr>
                <w:rFonts w:ascii="Arial" w:eastAsia="Times New Roman" w:hAnsi="Arial" w:cs="Arial"/>
                <w:sz w:val="18"/>
                <w:szCs w:val="18"/>
                <w:lang w:eastAsia="en-AU"/>
              </w:rPr>
              <w:t> </w:t>
            </w:r>
          </w:p>
        </w:tc>
      </w:tr>
      <w:tr w:rsidR="00320AB0" w:rsidRPr="004949DA" w14:paraId="3025CAA9" w14:textId="77777777" w:rsidTr="004949DA">
        <w:trPr>
          <w:trHeight w:val="165"/>
        </w:trPr>
        <w:tc>
          <w:tcPr>
            <w:tcW w:w="1268" w:type="dxa"/>
            <w:vMerge w:val="restart"/>
            <w:tcBorders>
              <w:top w:val="single" w:sz="24" w:space="0" w:color="FFFFFF"/>
              <w:left w:val="single" w:sz="6" w:space="0" w:color="FFFFFF"/>
              <w:bottom w:val="nil"/>
              <w:right w:val="single" w:sz="6" w:space="0" w:color="FFFFFF"/>
            </w:tcBorders>
            <w:shd w:val="clear" w:color="auto" w:fill="B6C6D0"/>
            <w:vAlign w:val="center"/>
            <w:hideMark/>
          </w:tcPr>
          <w:p w14:paraId="2F191494" w14:textId="77777777" w:rsidR="00320AB0" w:rsidRPr="004949DA" w:rsidRDefault="00320AB0" w:rsidP="00320AB0">
            <w:pPr>
              <w:jc w:val="cente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Phase 3 – Complex projects (optional)</w:t>
            </w:r>
            <w:r w:rsidRPr="004949DA">
              <w:rPr>
                <w:rFonts w:ascii="Arial" w:eastAsia="Times New Roman" w:hAnsi="Arial" w:cs="Arial"/>
                <w:sz w:val="18"/>
                <w:szCs w:val="18"/>
                <w:lang w:eastAsia="en-AU"/>
              </w:rPr>
              <w:t> </w:t>
            </w:r>
          </w:p>
        </w:tc>
        <w:tc>
          <w:tcPr>
            <w:tcW w:w="2126" w:type="dxa"/>
            <w:vMerge w:val="restart"/>
            <w:tcBorders>
              <w:top w:val="single" w:sz="24" w:space="0" w:color="FFFFFF"/>
              <w:left w:val="single" w:sz="6" w:space="0" w:color="FFFFFF"/>
              <w:bottom w:val="single" w:sz="6" w:space="0" w:color="FFFFFF"/>
              <w:right w:val="single" w:sz="6" w:space="0" w:color="FFFFFF"/>
            </w:tcBorders>
            <w:shd w:val="clear" w:color="auto" w:fill="86C2EA"/>
            <w:hideMark/>
          </w:tcPr>
          <w:p w14:paraId="70373C7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Introduction </w:t>
            </w:r>
            <w:r w:rsidRPr="004949DA">
              <w:rPr>
                <w:rFonts w:ascii="Arial" w:eastAsia="Times New Roman" w:hAnsi="Arial" w:cs="Arial"/>
                <w:sz w:val="18"/>
                <w:szCs w:val="18"/>
                <w:lang w:eastAsia="en-AU"/>
              </w:rPr>
              <w:t> </w:t>
            </w:r>
          </w:p>
        </w:tc>
        <w:tc>
          <w:tcPr>
            <w:tcW w:w="11340" w:type="dxa"/>
            <w:tcBorders>
              <w:top w:val="single" w:sz="24" w:space="0" w:color="FFFFFF"/>
              <w:left w:val="single" w:sz="6" w:space="0" w:color="FFFFFF"/>
              <w:bottom w:val="single" w:sz="6" w:space="0" w:color="FFFFFF"/>
              <w:right w:val="single" w:sz="6" w:space="0" w:color="FFFFFF"/>
            </w:tcBorders>
            <w:shd w:val="clear" w:color="auto" w:fill="DBEAF5"/>
            <w:hideMark/>
          </w:tcPr>
          <w:p w14:paraId="1217A51B"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Overview of any project changes or updates </w:t>
            </w:r>
          </w:p>
        </w:tc>
      </w:tr>
      <w:tr w:rsidR="00320AB0" w:rsidRPr="004949DA" w14:paraId="3BCEBB2F" w14:textId="77777777" w:rsidTr="004949DA">
        <w:trPr>
          <w:trHeight w:val="165"/>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34DC84AB" w14:textId="77777777" w:rsidR="00320AB0" w:rsidRPr="004949DA" w:rsidRDefault="00320AB0" w:rsidP="00320AB0">
            <w:pPr>
              <w:rPr>
                <w:rFonts w:ascii="Times New Roman" w:eastAsia="Times New Roman" w:hAnsi="Times New Roman"/>
                <w:sz w:val="18"/>
                <w:szCs w:val="18"/>
                <w:lang w:eastAsia="en-AU"/>
              </w:rPr>
            </w:pPr>
          </w:p>
        </w:tc>
        <w:tc>
          <w:tcPr>
            <w:tcW w:w="2126" w:type="dxa"/>
            <w:vMerge/>
            <w:tcBorders>
              <w:top w:val="single" w:sz="24" w:space="0" w:color="FFFFFF"/>
              <w:left w:val="single" w:sz="6" w:space="0" w:color="FFFFFF"/>
              <w:bottom w:val="single" w:sz="6" w:space="0" w:color="FFFFFF"/>
              <w:right w:val="single" w:sz="6" w:space="0" w:color="FFFFFF"/>
            </w:tcBorders>
            <w:shd w:val="clear" w:color="auto" w:fill="auto"/>
            <w:vAlign w:val="center"/>
            <w:hideMark/>
          </w:tcPr>
          <w:p w14:paraId="0ADA74B5"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79BBFC66"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Recap on outcomes from pre-lodgement meeting 1 and/or 2 </w:t>
            </w:r>
          </w:p>
        </w:tc>
      </w:tr>
      <w:tr w:rsidR="00320AB0" w:rsidRPr="004949DA" w14:paraId="25AC5751" w14:textId="77777777" w:rsidTr="004949DA">
        <w:trPr>
          <w:trHeight w:val="2430"/>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04EFC3BC" w14:textId="77777777" w:rsidR="00320AB0" w:rsidRPr="004949DA" w:rsidRDefault="00320AB0" w:rsidP="00320AB0">
            <w:pPr>
              <w:rPr>
                <w:rFonts w:ascii="Times New Roman" w:eastAsia="Times New Roman" w:hAnsi="Times New Roman"/>
                <w:sz w:val="18"/>
                <w:szCs w:val="18"/>
                <w:lang w:eastAsia="en-AU"/>
              </w:rPr>
            </w:pPr>
          </w:p>
        </w:tc>
        <w:tc>
          <w:tcPr>
            <w:tcW w:w="2126"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7D34A59C"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Variable factors project overview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67C25937"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Discuss additional project specific variable or high-risk factors based on additional information that has been made available. This may include but is not limited to: </w:t>
            </w:r>
          </w:p>
          <w:p w14:paraId="25E58373"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EIS assessment pathway </w:t>
            </w:r>
          </w:p>
          <w:p w14:paraId="70F09EE7"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Requirements of financial and technical capability statement </w:t>
            </w:r>
          </w:p>
          <w:p w14:paraId="5A0CF2BC"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Pre-feasibility assessment requirements </w:t>
            </w:r>
          </w:p>
          <w:p w14:paraId="3DC90903"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Feasible alternatives and options to avoid adverse social, environmental, and economic impacts </w:t>
            </w:r>
          </w:p>
          <w:p w14:paraId="646B9573"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Baseline studies conducted/needed </w:t>
            </w:r>
          </w:p>
          <w:p w14:paraId="0E51430F"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Terms of reference for the environmental impact statement for project </w:t>
            </w:r>
          </w:p>
          <w:p w14:paraId="5E86479A"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i/>
                <w:iCs/>
                <w:sz w:val="18"/>
                <w:szCs w:val="18"/>
                <w:lang w:eastAsia="en-AU"/>
              </w:rPr>
            </w:pPr>
            <w:r w:rsidRPr="004949DA">
              <w:rPr>
                <w:rFonts w:ascii="Arial" w:eastAsia="Times New Roman" w:hAnsi="Arial" w:cs="Arial"/>
                <w:sz w:val="18"/>
                <w:szCs w:val="18"/>
                <w:lang w:eastAsia="en-AU"/>
              </w:rPr>
              <w:t xml:space="preserve">Criteria under section 27 of the </w:t>
            </w:r>
            <w:r w:rsidRPr="004949DA">
              <w:rPr>
                <w:rFonts w:ascii="Arial" w:eastAsia="Times New Roman" w:hAnsi="Arial" w:cs="Arial"/>
                <w:i/>
                <w:iCs/>
                <w:sz w:val="18"/>
                <w:szCs w:val="18"/>
                <w:lang w:eastAsia="en-AU"/>
              </w:rPr>
              <w:t>State Development and Public Works Organisation Act 1971 </w:t>
            </w:r>
          </w:p>
          <w:p w14:paraId="6075BEC7"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Approvals, including any alternative approval pathways </w:t>
            </w:r>
          </w:p>
          <w:p w14:paraId="2024BE59"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Expected date of the final investment decision </w:t>
            </w:r>
          </w:p>
          <w:p w14:paraId="3CA71EF2" w14:textId="77777777" w:rsidR="00320AB0"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High-risk, sensitive or contentious matters or impacts </w:t>
            </w:r>
          </w:p>
          <w:p w14:paraId="51E4F13F" w14:textId="3EF5A86F" w:rsidR="00D91858" w:rsidRPr="004949DA" w:rsidRDefault="00D91858"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D91858">
              <w:rPr>
                <w:rFonts w:ascii="Arial" w:eastAsia="Times New Roman" w:hAnsi="Arial" w:cs="Arial"/>
                <w:sz w:val="18"/>
                <w:szCs w:val="18"/>
                <w:lang w:eastAsia="en-AU"/>
              </w:rPr>
              <w:t>Officers should encourage applicants to engage early with all interested and effected persons, including First Nations groups</w:t>
            </w:r>
          </w:p>
          <w:p w14:paraId="725AEFBF" w14:textId="77777777" w:rsidR="00320AB0" w:rsidRPr="004949DA" w:rsidRDefault="00320AB0" w:rsidP="00A372DB">
            <w:pPr>
              <w:numPr>
                <w:ilvl w:val="0"/>
                <w:numId w:val="17"/>
              </w:numPr>
              <w:tabs>
                <w:tab w:val="clear" w:pos="720"/>
              </w:tabs>
              <w:ind w:left="591" w:hanging="312"/>
              <w:textAlignment w:val="baseline"/>
              <w:rPr>
                <w:rFonts w:ascii="Arial" w:eastAsia="Times New Roman" w:hAnsi="Arial" w:cs="Arial"/>
                <w:sz w:val="18"/>
                <w:szCs w:val="18"/>
                <w:lang w:eastAsia="en-AU"/>
              </w:rPr>
            </w:pPr>
            <w:r w:rsidRPr="004949DA">
              <w:rPr>
                <w:rFonts w:ascii="Arial" w:eastAsia="Times New Roman" w:hAnsi="Arial" w:cs="Arial"/>
                <w:sz w:val="18"/>
                <w:szCs w:val="18"/>
                <w:lang w:eastAsia="en-AU"/>
              </w:rPr>
              <w:t>Possible referral of project to the Australian Government </w:t>
            </w:r>
          </w:p>
        </w:tc>
      </w:tr>
      <w:tr w:rsidR="00320AB0" w:rsidRPr="004949DA" w14:paraId="2132B2DE" w14:textId="77777777" w:rsidTr="004949DA">
        <w:trPr>
          <w:trHeight w:val="210"/>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5F9E8BAD" w14:textId="77777777" w:rsidR="00320AB0" w:rsidRPr="004949DA" w:rsidRDefault="00320AB0" w:rsidP="00320AB0">
            <w:pPr>
              <w:rPr>
                <w:rFonts w:ascii="Times New Roman" w:eastAsia="Times New Roman" w:hAnsi="Times New Roman"/>
                <w:sz w:val="18"/>
                <w:szCs w:val="18"/>
                <w:lang w:eastAsia="en-AU"/>
              </w:rPr>
            </w:pPr>
          </w:p>
        </w:tc>
        <w:tc>
          <w:tcPr>
            <w:tcW w:w="212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061501A"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104AD0A3"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Confirm further information and documentation required to mitigate variable requirements that will need to be included before lodgement </w:t>
            </w:r>
          </w:p>
        </w:tc>
      </w:tr>
      <w:tr w:rsidR="00320AB0" w:rsidRPr="004949DA" w14:paraId="66A62BE7" w14:textId="77777777" w:rsidTr="004949DA">
        <w:trPr>
          <w:trHeight w:val="210"/>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3104A439" w14:textId="77777777" w:rsidR="00320AB0" w:rsidRPr="004949DA" w:rsidRDefault="00320AB0" w:rsidP="00320AB0">
            <w:pPr>
              <w:rPr>
                <w:rFonts w:ascii="Times New Roman" w:eastAsia="Times New Roman" w:hAnsi="Times New Roman"/>
                <w:sz w:val="18"/>
                <w:szCs w:val="18"/>
                <w:lang w:eastAsia="en-AU"/>
              </w:rPr>
            </w:pPr>
          </w:p>
        </w:tc>
        <w:tc>
          <w:tcPr>
            <w:tcW w:w="212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1A1CF3AE"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63BD0CEF"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Applicant to seek clarification on any discussion topics or areas they do not understand </w:t>
            </w:r>
          </w:p>
        </w:tc>
      </w:tr>
      <w:tr w:rsidR="00320AB0" w:rsidRPr="004949DA" w14:paraId="331043E1" w14:textId="77777777" w:rsidTr="004949DA">
        <w:trPr>
          <w:trHeight w:val="195"/>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0FEF1928" w14:textId="77777777" w:rsidR="00320AB0" w:rsidRPr="004949DA" w:rsidRDefault="00320AB0" w:rsidP="00320AB0">
            <w:pPr>
              <w:rPr>
                <w:rFonts w:ascii="Times New Roman" w:eastAsia="Times New Roman" w:hAnsi="Times New Roman"/>
                <w:sz w:val="18"/>
                <w:szCs w:val="18"/>
                <w:lang w:eastAsia="en-AU"/>
              </w:rPr>
            </w:pPr>
          </w:p>
        </w:tc>
        <w:tc>
          <w:tcPr>
            <w:tcW w:w="2126" w:type="dxa"/>
            <w:vMerge w:val="restart"/>
            <w:tcBorders>
              <w:top w:val="single" w:sz="6" w:space="0" w:color="FFFFFF"/>
              <w:left w:val="single" w:sz="6" w:space="0" w:color="FFFFFF"/>
              <w:bottom w:val="single" w:sz="6" w:space="0" w:color="FFFFFF"/>
              <w:right w:val="single" w:sz="6" w:space="0" w:color="FFFFFF"/>
            </w:tcBorders>
            <w:shd w:val="clear" w:color="auto" w:fill="86C2EA"/>
            <w:hideMark/>
          </w:tcPr>
          <w:p w14:paraId="62A4DE02"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b/>
                <w:bCs/>
                <w:sz w:val="18"/>
                <w:szCs w:val="18"/>
                <w:lang w:eastAsia="en-AU"/>
              </w:rPr>
              <w:t>Next steps </w:t>
            </w:r>
            <w:r w:rsidRPr="004949DA">
              <w:rPr>
                <w:rFonts w:ascii="Arial" w:eastAsia="Times New Roman" w:hAnsi="Arial" w:cs="Arial"/>
                <w:sz w:val="18"/>
                <w:szCs w:val="18"/>
                <w:lang w:eastAsia="en-AU"/>
              </w:rPr>
              <w:t> </w:t>
            </w: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69E5E1B1"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Next steps are discussed and agreed  </w:t>
            </w:r>
          </w:p>
        </w:tc>
      </w:tr>
      <w:tr w:rsidR="00320AB0" w:rsidRPr="004949DA" w14:paraId="458886EF" w14:textId="77777777" w:rsidTr="004949DA">
        <w:trPr>
          <w:trHeight w:val="225"/>
        </w:trPr>
        <w:tc>
          <w:tcPr>
            <w:tcW w:w="1268" w:type="dxa"/>
            <w:vMerge/>
            <w:tcBorders>
              <w:top w:val="single" w:sz="24" w:space="0" w:color="FFFFFF"/>
              <w:left w:val="single" w:sz="6" w:space="0" w:color="FFFFFF"/>
              <w:bottom w:val="nil"/>
              <w:right w:val="single" w:sz="6" w:space="0" w:color="FFFFFF"/>
            </w:tcBorders>
            <w:shd w:val="clear" w:color="auto" w:fill="auto"/>
            <w:vAlign w:val="center"/>
            <w:hideMark/>
          </w:tcPr>
          <w:p w14:paraId="1208DCE4" w14:textId="77777777" w:rsidR="00320AB0" w:rsidRPr="004949DA" w:rsidRDefault="00320AB0" w:rsidP="00320AB0">
            <w:pPr>
              <w:rPr>
                <w:rFonts w:ascii="Times New Roman" w:eastAsia="Times New Roman" w:hAnsi="Times New Roman"/>
                <w:sz w:val="18"/>
                <w:szCs w:val="18"/>
                <w:lang w:eastAsia="en-AU"/>
              </w:rPr>
            </w:pPr>
          </w:p>
        </w:tc>
        <w:tc>
          <w:tcPr>
            <w:tcW w:w="2126" w:type="dxa"/>
            <w:vMerge/>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90EDB9C" w14:textId="77777777" w:rsidR="00320AB0" w:rsidRPr="004949DA" w:rsidRDefault="00320AB0" w:rsidP="00320AB0">
            <w:pPr>
              <w:rPr>
                <w:rFonts w:ascii="Times New Roman" w:eastAsia="Times New Roman" w:hAnsi="Times New Roman"/>
                <w:sz w:val="18"/>
                <w:szCs w:val="18"/>
                <w:lang w:eastAsia="en-AU"/>
              </w:rPr>
            </w:pPr>
          </w:p>
        </w:tc>
        <w:tc>
          <w:tcPr>
            <w:tcW w:w="11340" w:type="dxa"/>
            <w:tcBorders>
              <w:top w:val="single" w:sz="6" w:space="0" w:color="FFFFFF"/>
              <w:left w:val="single" w:sz="6" w:space="0" w:color="FFFFFF"/>
              <w:bottom w:val="single" w:sz="6" w:space="0" w:color="FFFFFF"/>
              <w:right w:val="single" w:sz="6" w:space="0" w:color="FFFFFF"/>
            </w:tcBorders>
            <w:shd w:val="clear" w:color="auto" w:fill="DBEAF5"/>
            <w:hideMark/>
          </w:tcPr>
          <w:p w14:paraId="4A0BE622" w14:textId="77777777" w:rsidR="00320AB0" w:rsidRPr="004949DA" w:rsidRDefault="00320AB0" w:rsidP="00320AB0">
            <w:pPr>
              <w:textAlignment w:val="baseline"/>
              <w:rPr>
                <w:rFonts w:ascii="Times New Roman" w:eastAsia="Times New Roman" w:hAnsi="Times New Roman"/>
                <w:sz w:val="18"/>
                <w:szCs w:val="18"/>
                <w:lang w:eastAsia="en-AU"/>
              </w:rPr>
            </w:pPr>
            <w:r w:rsidRPr="004949DA">
              <w:rPr>
                <w:rFonts w:ascii="Arial" w:eastAsia="Times New Roman" w:hAnsi="Arial" w:cs="Arial"/>
                <w:sz w:val="18"/>
                <w:szCs w:val="18"/>
                <w:lang w:eastAsia="en-AU"/>
              </w:rPr>
              <w:t>Meeting notes are captured and shared  </w:t>
            </w:r>
          </w:p>
        </w:tc>
      </w:tr>
    </w:tbl>
    <w:p w14:paraId="790D72C8" w14:textId="77777777" w:rsidR="00FA3FE3" w:rsidRPr="00FA3FE3" w:rsidRDefault="00FA3FE3" w:rsidP="00DA2ECF">
      <w:pPr>
        <w:keepNext/>
        <w:spacing w:after="120" w:line="280" w:lineRule="exact"/>
        <w:outlineLvl w:val="1"/>
        <w:rPr>
          <w:rFonts w:ascii="Arial" w:eastAsia="Times New Roman" w:hAnsi="Arial"/>
          <w:b/>
          <w:bCs/>
          <w:iCs/>
          <w:sz w:val="22"/>
          <w:szCs w:val="28"/>
        </w:rPr>
      </w:pPr>
      <w:bookmarkStart w:id="1" w:name="_Toc127808486"/>
      <w:bookmarkStart w:id="2" w:name="_Toc134535331"/>
      <w:r w:rsidRPr="00FA3FE3">
        <w:rPr>
          <w:rFonts w:ascii="Arial" w:eastAsia="Times New Roman" w:hAnsi="Arial"/>
          <w:b/>
          <w:bCs/>
          <w:iCs/>
          <w:sz w:val="22"/>
          <w:szCs w:val="28"/>
        </w:rPr>
        <w:lastRenderedPageBreak/>
        <w:t>Site specific for all resource activities, application steps and guide to identifying required supporting information for environmental authorities</w:t>
      </w:r>
      <w:bookmarkEnd w:id="1"/>
      <w:bookmarkEnd w:id="2"/>
      <w:r w:rsidRPr="00FA3FE3">
        <w:rPr>
          <w:rFonts w:ascii="Arial" w:eastAsia="Times New Roman" w:hAnsi="Arial"/>
          <w:b/>
          <w:bCs/>
          <w:iCs/>
          <w:sz w:val="22"/>
          <w:szCs w:val="28"/>
        </w:rPr>
        <w:t xml:space="preserve"> </w:t>
      </w:r>
    </w:p>
    <w:p w14:paraId="13F95287" w14:textId="19FB2C02" w:rsidR="00FA3FE3" w:rsidRPr="00FA3FE3" w:rsidRDefault="00643F1B"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g">
            <w:drawing>
              <wp:anchor distT="0" distB="0" distL="114300" distR="114300" simplePos="0" relativeHeight="251658245" behindDoc="0" locked="0" layoutInCell="1" allowOverlap="1" wp14:anchorId="38A68C6D" wp14:editId="35F09E3C">
                <wp:simplePos x="0" y="0"/>
                <wp:positionH relativeFrom="margin">
                  <wp:posOffset>-5080</wp:posOffset>
                </wp:positionH>
                <wp:positionV relativeFrom="paragraph">
                  <wp:posOffset>765810</wp:posOffset>
                </wp:positionV>
                <wp:extent cx="9251950" cy="5010150"/>
                <wp:effectExtent l="0" t="0" r="6350" b="0"/>
                <wp:wrapNone/>
                <wp:docPr id="22" name="Group 22"/>
                <wp:cNvGraphicFramePr/>
                <a:graphic xmlns:a="http://schemas.openxmlformats.org/drawingml/2006/main">
                  <a:graphicData uri="http://schemas.microsoft.com/office/word/2010/wordprocessingGroup">
                    <wpg:wgp>
                      <wpg:cNvGrpSpPr/>
                      <wpg:grpSpPr>
                        <a:xfrm>
                          <a:off x="0" y="0"/>
                          <a:ext cx="9251950" cy="5010150"/>
                          <a:chOff x="0" y="0"/>
                          <a:chExt cx="10067192" cy="4694619"/>
                        </a:xfrm>
                      </wpg:grpSpPr>
                      <wps:wsp>
                        <wps:cNvPr id="23" name="TextBox 11"/>
                        <wps:cNvSpPr txBox="1"/>
                        <wps:spPr>
                          <a:xfrm>
                            <a:off x="44" y="314058"/>
                            <a:ext cx="1848664" cy="4371636"/>
                          </a:xfrm>
                          <a:prstGeom prst="rect">
                            <a:avLst/>
                          </a:prstGeom>
                          <a:solidFill>
                            <a:srgbClr val="C7DDEC"/>
                          </a:solidFill>
                        </wps:spPr>
                        <wps:txbx>
                          <w:txbxContent>
                            <w:p w14:paraId="01E14B77"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87022541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Pre-lodgement meeting </w:t>
                              </w:r>
                            </w:p>
                            <w:p w14:paraId="3B18B6FF"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24345455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Registered as a suitable operator (made with, or prior to, a new EA). </w:t>
                              </w:r>
                            </w:p>
                            <w:p w14:paraId="3E313945" w14:textId="1982B9CE"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660651298"/>
                                  <w14:checkbox>
                                    <w14:checked w14:val="0"/>
                                    <w14:checkedState w14:val="2612" w14:font="MS Gothic"/>
                                    <w14:uncheckedState w14:val="2610" w14:font="MS Gothic"/>
                                  </w14:checkbox>
                                </w:sdtPr>
                                <w:sdtEndPr/>
                                <w:sdtContent>
                                  <w:r w:rsidR="00A25B70">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Application stage</w:t>
                              </w:r>
                            </w:p>
                            <w:p w14:paraId="016ED460"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213662874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Information stage  </w:t>
                              </w:r>
                            </w:p>
                            <w:p w14:paraId="13D62538"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1833559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Notification stage  </w:t>
                              </w:r>
                            </w:p>
                            <w:p w14:paraId="195E8D9E"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87314188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Decision stage</w:t>
                              </w:r>
                            </w:p>
                          </w:txbxContent>
                        </wps:txbx>
                        <wps:bodyPr wrap="square" lIns="0" tIns="0" rIns="0" bIns="0" rtlCol="0">
                          <a:noAutofit/>
                        </wps:bodyPr>
                      </wps:wsp>
                      <wps:wsp>
                        <wps:cNvPr id="24" name="TextBox 12"/>
                        <wps:cNvSpPr txBox="1"/>
                        <wps:spPr>
                          <a:xfrm>
                            <a:off x="0" y="0"/>
                            <a:ext cx="1848751" cy="286362"/>
                          </a:xfrm>
                          <a:prstGeom prst="roundRect">
                            <a:avLst/>
                          </a:prstGeom>
                          <a:solidFill>
                            <a:srgbClr val="094771"/>
                          </a:solidFill>
                          <a:ln w="28575">
                            <a:noFill/>
                            <a:prstDash val="dash"/>
                          </a:ln>
                        </wps:spPr>
                        <wps:txbx>
                          <w:txbxContent>
                            <w:p w14:paraId="4E12B8E8"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wps:txbx>
                        <wps:bodyPr wrap="square" lIns="0" tIns="0" rIns="0" bIns="0" rtlCol="0" anchor="ctr">
                          <a:noAutofit/>
                        </wps:bodyPr>
                      </wps:wsp>
                      <wps:wsp>
                        <wps:cNvPr id="26" name="TextBox 15"/>
                        <wps:cNvSpPr txBox="1"/>
                        <wps:spPr>
                          <a:xfrm>
                            <a:off x="1932943" y="338682"/>
                            <a:ext cx="8105769" cy="4355937"/>
                          </a:xfrm>
                          <a:prstGeom prst="rect">
                            <a:avLst/>
                          </a:prstGeom>
                          <a:solidFill>
                            <a:srgbClr val="DBEAF5"/>
                          </a:solidFill>
                        </wps:spPr>
                        <wps:txbx>
                          <w:txbxContent>
                            <w:p w14:paraId="7547DED1" w14:textId="77777777" w:rsidR="00FA3FE3" w:rsidRPr="00DE2B8D" w:rsidRDefault="00FA3FE3" w:rsidP="00FA3FE3">
                              <w:pPr>
                                <w:kinsoku w:val="0"/>
                                <w:overflowPunct w:val="0"/>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Registration as a Suitable Operator</w:t>
                              </w:r>
                            </w:p>
                            <w:p w14:paraId="613BE984"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84281481"/>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Application for registration </w:t>
                              </w:r>
                            </w:p>
                            <w:p w14:paraId="527A54E1"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32487918"/>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Suitability report</w:t>
                              </w:r>
                            </w:p>
                            <w:p w14:paraId="3A17131B" w14:textId="77777777" w:rsidR="00FA3FE3" w:rsidRPr="00DE2B8D" w:rsidRDefault="00FA3FE3" w:rsidP="00FA3FE3">
                              <w:pPr>
                                <w:kinsoku w:val="0"/>
                                <w:overflowPunct w:val="0"/>
                                <w:ind w:left="284" w:hanging="284"/>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 xml:space="preserve">Application stage </w:t>
                              </w:r>
                            </w:p>
                            <w:p w14:paraId="2244C4B5"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7715080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Proof the application is made by a valid person (s. 116 EP Act)</w:t>
                              </w:r>
                            </w:p>
                            <w:p w14:paraId="433B1BAF"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517231801"/>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Proof that for resource activities, the application is made by the person who has applied for relevant tenure (s. 117) </w:t>
                              </w:r>
                            </w:p>
                            <w:p w14:paraId="4DA1F0CD"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644856224"/>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Proof that the application is for an activity which is not part of a project with an existing EA (ss. 118 and 119) </w:t>
                              </w:r>
                            </w:p>
                            <w:p w14:paraId="589FB559"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49718453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Proof that the application is for an activity which is an existing lawful use of the land (s. 120)</w:t>
                              </w:r>
                            </w:p>
                            <w:p w14:paraId="01FCFF1D" w14:textId="77777777" w:rsidR="00FA3FE3"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310168650"/>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Information Requirements for the relevant application type are listed in EP Act s122-126 which determine if an application is considered ‘Properly made’ </w:t>
                              </w:r>
                            </w:p>
                            <w:p w14:paraId="79F5802D" w14:textId="77777777" w:rsidR="007A3572" w:rsidRPr="00DE2B8D" w:rsidRDefault="003A780F" w:rsidP="007A3572">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780062962"/>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7A3572" w:rsidRPr="007A3572">
                                <w:rPr>
                                  <w:rFonts w:asciiTheme="minorHAnsi" w:hAnsi="Calibri" w:cstheme="minorBidi"/>
                                  <w:color w:val="000000" w:themeColor="text1"/>
                                  <w:kern w:val="24"/>
                                  <w:sz w:val="22"/>
                                  <w:szCs w:val="22"/>
                                </w:rPr>
                                <w:t xml:space="preserve"> You are encouraged to engage early with all interested and effected persons, including First Nations groups</w:t>
                              </w:r>
                            </w:p>
                            <w:p w14:paraId="61D39E9A" w14:textId="0517B9AD"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215041770"/>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Further mandatory information is required for Coal Seam Gas activities which are also listed in the Act</w:t>
                              </w:r>
                            </w:p>
                            <w:p w14:paraId="0E785417" w14:textId="6F23CCB5"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967184220"/>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If ‘not properly made application notice’ is issued to the applicant under s. 128, the applicant has at least 20 business days to take the required action stated within the notice for the application to be deemed properly made </w:t>
                              </w:r>
                            </w:p>
                            <w:p w14:paraId="393EAE2E" w14:textId="77777777" w:rsidR="00FA3FE3" w:rsidRPr="00DE2B8D" w:rsidRDefault="00FA3FE3" w:rsidP="00FA3FE3">
                              <w:pPr>
                                <w:kinsoku w:val="0"/>
                                <w:overflowPunct w:val="0"/>
                                <w:ind w:left="284" w:hanging="284"/>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 xml:space="preserve">Information stage </w:t>
                              </w:r>
                            </w:p>
                            <w:p w14:paraId="34ACDA8D"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390338388"/>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Mandatory information for submission in this phase is found in Schedule 4 of EP Act and in s30-41 of EP Regulation</w:t>
                              </w:r>
                            </w:p>
                            <w:p w14:paraId="664923C5"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013548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Information Request and response meeting s.146 EP Act requirements and within stated response period </w:t>
                              </w:r>
                            </w:p>
                            <w:p w14:paraId="306273FF" w14:textId="77777777" w:rsidR="00FA3FE3" w:rsidRPr="00DE2B8D" w:rsidRDefault="00FA3FE3" w:rsidP="00FA3FE3">
                              <w:pPr>
                                <w:kinsoku w:val="0"/>
                                <w:overflowPunct w:val="0"/>
                                <w:ind w:left="284" w:hanging="284"/>
                                <w:textAlignment w:val="baseline"/>
                                <w:rPr>
                                  <w:rFonts w:ascii="Times New Roman" w:hAnsi="Times New Roman"/>
                                  <w:sz w:val="28"/>
                                  <w:szCs w:val="28"/>
                                  <w:lang w:eastAsia="en-AU"/>
                                </w:rPr>
                              </w:pPr>
                              <w:r w:rsidRPr="00DE2B8D">
                                <w:rPr>
                                  <w:rFonts w:asciiTheme="minorHAnsi" w:eastAsiaTheme="minorEastAsia" w:hAnsi="Univers 45 Light" w:cstheme="minorBidi"/>
                                  <w:b/>
                                  <w:bCs/>
                                  <w:color w:val="000000" w:themeColor="text1"/>
                                  <w:kern w:val="24"/>
                                  <w:sz w:val="22"/>
                                  <w:szCs w:val="22"/>
                                  <w:lang w:eastAsia="en-AU"/>
                                </w:rPr>
                                <w:t xml:space="preserve">Notification stage </w:t>
                              </w:r>
                            </w:p>
                            <w:p w14:paraId="4C08C3C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68256154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The application notice must be published in a newspaper circulating in the area of the proposed activity </w:t>
                              </w:r>
                            </w:p>
                            <w:p w14:paraId="074B3702"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3461885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If public notice is required under resource legislation, the application notice must be in the same way and together with the application notice for the resource tenure application</w:t>
                              </w:r>
                            </w:p>
                            <w:p w14:paraId="6B8A046B"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12052222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For site-specific applications the application notice and application documents must be kept visible on a website. This information must be made available until the application is decided, withdrawn or  lapsed (s. 156 EP Act)</w:t>
                              </w:r>
                            </w:p>
                            <w:p w14:paraId="28D85BA8"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44357930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Declaration of compliance declaring that the relevant public notification requirements have been complied with</w:t>
                              </w:r>
                            </w:p>
                            <w:p w14:paraId="0F410D5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6025814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Information Request and response meeting s.146 EP Act requirements and within stated response period </w:t>
                              </w:r>
                            </w:p>
                            <w:p w14:paraId="4DA92C6D" w14:textId="37EC3036"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479619997"/>
                                  <w14:checkbox>
                                    <w14:checked w14:val="0"/>
                                    <w14:checkedState w14:val="2612" w14:font="MS Gothic"/>
                                    <w14:uncheckedState w14:val="2610" w14:font="MS Gothic"/>
                                  </w14:checkbox>
                                </w:sdtPr>
                                <w:sdtEndPr/>
                                <w:sdtContent>
                                  <w:r w:rsidR="00643F1B">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Application Notice and Public Notice for Resource Tenure Application </w:t>
                              </w:r>
                            </w:p>
                          </w:txbxContent>
                        </wps:txbx>
                        <wps:bodyPr wrap="square" lIns="0" tIns="0" rIns="0" bIns="0" numCol="2" rtlCol="0">
                          <a:noAutofit/>
                        </wps:bodyPr>
                      </wps:wsp>
                      <wps:wsp>
                        <wps:cNvPr id="27" name="TextBox 16"/>
                        <wps:cNvSpPr txBox="1"/>
                        <wps:spPr>
                          <a:xfrm>
                            <a:off x="1897392" y="0"/>
                            <a:ext cx="8169800" cy="285703"/>
                          </a:xfrm>
                          <a:prstGeom prst="roundRect">
                            <a:avLst/>
                          </a:prstGeom>
                          <a:solidFill>
                            <a:srgbClr val="1E78B5"/>
                          </a:solidFill>
                          <a:ln w="28575">
                            <a:noFill/>
                            <a:prstDash val="dash"/>
                          </a:ln>
                        </wps:spPr>
                        <wps:txbx>
                          <w:txbxContent>
                            <w:p w14:paraId="7E5A29D6"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8A68C6D" id="Group 22" o:spid="_x0000_s1026" style="position:absolute;margin-left:-.4pt;margin-top:60.3pt;width:728.5pt;height:394.5pt;z-index:251658245;mso-position-horizontal-relative:margin;mso-width-relative:margin;mso-height-relative:margin" coordsize="100671,4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">
                <v:shapetype id="_x0000_t202" coordsize="21600,21600" o:spt="202" path="m,l,21600r21600,l21600,xe">
                  <v:stroke joinstyle="miter"/>
                  <v:path gradientshapeok="t" o:connecttype="rect"/>
                </v:shapetype>
                <v:shape id="TextBox 11" o:spid="_x0000_s1027" type="#_x0000_t202" style="position:absolute;top:3140;width:18487;height:4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" fillcolor="#c7ddec" stroked="f">
                  <v:textbox inset="0,0,0,0">
                    <w:txbxContent>
                      <w:p w14:paraId="01E14B77"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87022541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Pre-lodgement meeting </w:t>
                        </w:r>
                      </w:p>
                      <w:p w14:paraId="3B18B6FF"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24345455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Registered as a suitable operator (made with, or prior to, a new EA). </w:t>
                        </w:r>
                      </w:p>
                      <w:p w14:paraId="3E313945" w14:textId="1982B9CE"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660651298"/>
                            <w14:checkbox>
                              <w14:checked w14:val="0"/>
                              <w14:checkedState w14:val="2612" w14:font="MS Gothic"/>
                              <w14:uncheckedState w14:val="2610" w14:font="MS Gothic"/>
                            </w14:checkbox>
                          </w:sdtPr>
                          <w:sdtEndPr/>
                          <w:sdtContent>
                            <w:r w:rsidR="00A25B70">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Application stage</w:t>
                        </w:r>
                      </w:p>
                      <w:p w14:paraId="016ED460"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213662874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Information stage  </w:t>
                        </w:r>
                      </w:p>
                      <w:p w14:paraId="13D62538"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1833559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 xml:space="preserve">Notification stage  </w:t>
                        </w:r>
                      </w:p>
                      <w:p w14:paraId="195E8D9E" w14:textId="77777777" w:rsidR="00FA3FE3" w:rsidRPr="004768F4" w:rsidRDefault="003A780F" w:rsidP="00FA3FE3">
                        <w:pPr>
                          <w:kinsoku w:val="0"/>
                          <w:overflowPunct w:val="0"/>
                          <w:textAlignment w:val="baseline"/>
                          <w:rPr>
                            <w:rFonts w:asciiTheme="minorHAnsi" w:hAnsi="Calibri" w:cstheme="minorBidi"/>
                            <w:color w:val="000000" w:themeColor="text1"/>
                            <w:kern w:val="24"/>
                            <w:szCs w:val="20"/>
                          </w:rPr>
                        </w:pPr>
                        <w:sdt>
                          <w:sdtPr>
                            <w:id w:val="-187314188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768F4">
                          <w:rPr>
                            <w:rFonts w:asciiTheme="minorHAnsi" w:hAnsi="Calibri" w:cstheme="minorBidi"/>
                            <w:color w:val="000000" w:themeColor="text1"/>
                            <w:kern w:val="24"/>
                            <w:szCs w:val="20"/>
                          </w:rPr>
                          <w:t>Decision stage</w:t>
                        </w:r>
                      </w:p>
                    </w:txbxContent>
                  </v:textbox>
                </v:shape>
                <v:roundrect id="TextBox 12" o:spid="_x0000_s1028" style="position:absolute;width:18487;height:2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" fillcolor="#094771" stroked="f" strokeweight="2.25pt">
                  <v:stroke dashstyle="dash"/>
                  <v:textbox inset="0,0,0,0">
                    <w:txbxContent>
                      <w:p w14:paraId="4E12B8E8"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v:textbox>
                </v:roundrect>
                <v:shape id="TextBox 15" o:spid="_x0000_s1029" type="#_x0000_t202" style="position:absolute;left:19329;top:3386;width:81058;height:43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" fillcolor="#dbeaf5" stroked="f">
                  <v:textbox inset="0,0,0,0">
                    <w:txbxContent>
                      <w:p w14:paraId="7547DED1" w14:textId="77777777" w:rsidR="00FA3FE3" w:rsidRPr="00DE2B8D" w:rsidRDefault="00FA3FE3" w:rsidP="00FA3FE3">
                        <w:pPr>
                          <w:kinsoku w:val="0"/>
                          <w:overflowPunct w:val="0"/>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Registration as a Suitable Operator</w:t>
                        </w:r>
                      </w:p>
                      <w:p w14:paraId="613BE984"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84281481"/>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Application for registration </w:t>
                        </w:r>
                      </w:p>
                      <w:p w14:paraId="527A54E1"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32487918"/>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Suitability report</w:t>
                        </w:r>
                      </w:p>
                      <w:p w14:paraId="3A17131B" w14:textId="77777777" w:rsidR="00FA3FE3" w:rsidRPr="00DE2B8D" w:rsidRDefault="00FA3FE3" w:rsidP="00FA3FE3">
                        <w:pPr>
                          <w:kinsoku w:val="0"/>
                          <w:overflowPunct w:val="0"/>
                          <w:ind w:left="284" w:hanging="284"/>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 xml:space="preserve">Application stage </w:t>
                        </w:r>
                      </w:p>
                      <w:p w14:paraId="2244C4B5"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7715080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Proof the application is made by a valid person (s. 116 EP Act)</w:t>
                        </w:r>
                      </w:p>
                      <w:p w14:paraId="433B1BAF"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517231801"/>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Proof that for resource activities, the application is made by the person who has applied for relevant tenure (s. 117) </w:t>
                        </w:r>
                      </w:p>
                      <w:p w14:paraId="4DA1F0CD"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644856224"/>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Proof that the application is for an activity which is not part of a project with an existing EA (ss. 118 and 119) </w:t>
                        </w:r>
                      </w:p>
                      <w:p w14:paraId="589FB559"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49718453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Proof that the application is for an activity which is an existing lawful use of the land (s. 120)</w:t>
                        </w:r>
                      </w:p>
                      <w:p w14:paraId="01FCFF1D" w14:textId="77777777" w:rsidR="00FA3FE3"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310168650"/>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Information Requirements for the relevant application type are listed in EP Act s122-126 which determine if an application is considered ‘Properly made’ </w:t>
                        </w:r>
                      </w:p>
                      <w:p w14:paraId="79F5802D" w14:textId="77777777" w:rsidR="007A3572" w:rsidRPr="00DE2B8D" w:rsidRDefault="003A780F" w:rsidP="007A3572">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780062962"/>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7A3572" w:rsidRPr="007A3572">
                          <w:rPr>
                            <w:rFonts w:asciiTheme="minorHAnsi" w:hAnsi="Calibri" w:cstheme="minorBidi"/>
                            <w:color w:val="000000" w:themeColor="text1"/>
                            <w:kern w:val="24"/>
                            <w:sz w:val="22"/>
                            <w:szCs w:val="22"/>
                          </w:rPr>
                          <w:t xml:space="preserve"> You are encouraged to engage early with all interested and effected persons, including First Nations groups</w:t>
                        </w:r>
                      </w:p>
                      <w:p w14:paraId="61D39E9A" w14:textId="0517B9AD"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215041770"/>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Further mandatory information is required for Coal Seam Gas activities which are also listed in the Act</w:t>
                        </w:r>
                      </w:p>
                      <w:p w14:paraId="0E785417" w14:textId="6F23CCB5"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967184220"/>
                            <w14:checkbox>
                              <w14:checked w14:val="0"/>
                              <w14:checkedState w14:val="2612" w14:font="MS Gothic"/>
                              <w14:uncheckedState w14:val="2610" w14:font="MS Gothic"/>
                            </w14:checkbox>
                          </w:sdtPr>
                          <w:sdtEndPr/>
                          <w:sdtContent>
                            <w:r w:rsidR="007A3572">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If ‘not properly made application notice’ is issued to the applicant under s. 128, the applicant has at least 20 business days to take the required action stated within the notice for the application to be deemed properly made </w:t>
                        </w:r>
                      </w:p>
                      <w:p w14:paraId="393EAE2E" w14:textId="77777777" w:rsidR="00FA3FE3" w:rsidRPr="00DE2B8D" w:rsidRDefault="00FA3FE3" w:rsidP="00FA3FE3">
                        <w:pPr>
                          <w:kinsoku w:val="0"/>
                          <w:overflowPunct w:val="0"/>
                          <w:ind w:left="284" w:hanging="284"/>
                          <w:textAlignment w:val="baseline"/>
                          <w:rPr>
                            <w:rFonts w:asciiTheme="minorHAnsi" w:hAnsi="Calibri" w:cstheme="minorBidi"/>
                            <w:b/>
                            <w:bCs/>
                            <w:color w:val="000000" w:themeColor="text1"/>
                            <w:kern w:val="24"/>
                            <w:sz w:val="22"/>
                            <w:szCs w:val="22"/>
                          </w:rPr>
                        </w:pPr>
                        <w:r w:rsidRPr="00DE2B8D">
                          <w:rPr>
                            <w:rFonts w:asciiTheme="minorHAnsi" w:hAnsi="Calibri" w:cstheme="minorBidi"/>
                            <w:b/>
                            <w:bCs/>
                            <w:color w:val="000000" w:themeColor="text1"/>
                            <w:kern w:val="24"/>
                            <w:sz w:val="22"/>
                            <w:szCs w:val="22"/>
                          </w:rPr>
                          <w:t xml:space="preserve">Information stage </w:t>
                        </w:r>
                      </w:p>
                      <w:p w14:paraId="34ACDA8D"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1390338388"/>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Mandatory information for submission in this phase is found in Schedule 4 of EP Act and in s30-41 of EP Regulation</w:t>
                        </w:r>
                      </w:p>
                      <w:p w14:paraId="664923C5" w14:textId="77777777" w:rsidR="00FA3FE3" w:rsidRPr="00DE2B8D"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4013548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hAnsi="Calibri" w:cstheme="minorBidi"/>
                            <w:color w:val="000000" w:themeColor="text1"/>
                            <w:kern w:val="24"/>
                            <w:sz w:val="22"/>
                            <w:szCs w:val="22"/>
                          </w:rPr>
                          <w:t xml:space="preserve">Information Request and response meeting s.146 EP Act requirements and within stated response period </w:t>
                        </w:r>
                      </w:p>
                      <w:p w14:paraId="306273FF" w14:textId="77777777" w:rsidR="00FA3FE3" w:rsidRPr="00DE2B8D" w:rsidRDefault="00FA3FE3" w:rsidP="00FA3FE3">
                        <w:pPr>
                          <w:kinsoku w:val="0"/>
                          <w:overflowPunct w:val="0"/>
                          <w:ind w:left="284" w:hanging="284"/>
                          <w:textAlignment w:val="baseline"/>
                          <w:rPr>
                            <w:rFonts w:ascii="Times New Roman" w:hAnsi="Times New Roman"/>
                            <w:sz w:val="28"/>
                            <w:szCs w:val="28"/>
                            <w:lang w:eastAsia="en-AU"/>
                          </w:rPr>
                        </w:pPr>
                        <w:r w:rsidRPr="00DE2B8D">
                          <w:rPr>
                            <w:rFonts w:asciiTheme="minorHAnsi" w:eastAsiaTheme="minorEastAsia" w:hAnsi="Univers 45 Light" w:cstheme="minorBidi"/>
                            <w:b/>
                            <w:bCs/>
                            <w:color w:val="000000" w:themeColor="text1"/>
                            <w:kern w:val="24"/>
                            <w:sz w:val="22"/>
                            <w:szCs w:val="22"/>
                            <w:lang w:eastAsia="en-AU"/>
                          </w:rPr>
                          <w:t xml:space="preserve">Notification stage </w:t>
                        </w:r>
                      </w:p>
                      <w:p w14:paraId="4C08C3C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68256154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The application notice must be published in a newspaper circulating in the area of the proposed activity </w:t>
                        </w:r>
                      </w:p>
                      <w:p w14:paraId="074B3702"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3461885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If public notice is required under resource legislation, the application notice must be in the same way and together with the application notice for the resource tenure application</w:t>
                        </w:r>
                      </w:p>
                      <w:p w14:paraId="6B8A046B"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12052222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For site-specific applications the application notice and application documents must be kept visible on a website. This information must be made available until the application is decided, withdrawn or  lapsed (s. 156 EP Act)</w:t>
                        </w:r>
                      </w:p>
                      <w:p w14:paraId="28D85BA8"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44357930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Declaration of compliance declaring that the relevant public notification requirements have been complied with</w:t>
                        </w:r>
                      </w:p>
                      <w:p w14:paraId="0F410D5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6025814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Information Request and response meeting s.146 EP Act requirements and within stated response period </w:t>
                        </w:r>
                      </w:p>
                      <w:p w14:paraId="4DA92C6D" w14:textId="37EC3036" w:rsidR="00FA3FE3" w:rsidRPr="00DE2B8D"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479619997"/>
                            <w14:checkbox>
                              <w14:checked w14:val="0"/>
                              <w14:checkedState w14:val="2612" w14:font="MS Gothic"/>
                              <w14:uncheckedState w14:val="2610" w14:font="MS Gothic"/>
                            </w14:checkbox>
                          </w:sdtPr>
                          <w:sdtEndPr/>
                          <w:sdtContent>
                            <w:r w:rsidR="00643F1B">
                              <w:rPr>
                                <w:rFonts w:ascii="MS Gothic" w:eastAsia="MS Gothic" w:hAnsi="MS Gothic" w:hint="eastAsia"/>
                                <w:sz w:val="22"/>
                                <w:szCs w:val="28"/>
                              </w:rPr>
                              <w:t>☐</w:t>
                            </w:r>
                          </w:sdtContent>
                        </w:sdt>
                        <w:r w:rsidR="00FA3FE3" w:rsidRPr="00DE2B8D">
                          <w:rPr>
                            <w:sz w:val="22"/>
                            <w:szCs w:val="28"/>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Application Notice and Public Notice for Resource Tenure Application </w:t>
                        </w:r>
                      </w:p>
                    </w:txbxContent>
                  </v:textbox>
                </v:shape>
                <v:roundrect id="TextBox 16" o:spid="_x0000_s1030" style="position:absolute;left:18973;width:81698;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" fillcolor="#1e78b5" stroked="f" strokeweight="2.25pt">
                  <v:stroke dashstyle="dash"/>
                  <v:textbox inset="0,0,0,0">
                    <w:txbxContent>
                      <w:p w14:paraId="7E5A29D6"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v:textbox>
                </v:roundrect>
                <w10:wrap anchorx="margin"/>
              </v:group>
            </w:pict>
          </mc:Fallback>
        </mc:AlternateContent>
      </w:r>
      <w:r w:rsidR="00FA3FE3" w:rsidRPr="00FA3FE3">
        <w:rPr>
          <w:rFonts w:ascii="Arial" w:eastAsia="Times New Roman" w:hAnsi="Arial"/>
          <w:sz w:val="20"/>
        </w:rPr>
        <w:t xml:space="preserve">Applicants must make a site-specific EA application if they can't make a standard or variation application for their activity. Applicants need to supply detailed information about the proposed activity and its potential environmental impacts. The application will be assessed according to the level of potential environmental risk and the model conditions which have been developed for specific industries. Key application steps and information to support the overall application for an EA – site specific resource activities including mining lease is outlined below. </w:t>
      </w:r>
    </w:p>
    <w:p w14:paraId="5EDFBFDC" w14:textId="2C0369B6" w:rsidR="00FA3FE3" w:rsidRPr="00FA3FE3" w:rsidRDefault="00FA3FE3" w:rsidP="00FA3FE3">
      <w:pPr>
        <w:spacing w:after="120" w:line="280" w:lineRule="exact"/>
        <w:rPr>
          <w:rFonts w:ascii="Arial" w:eastAsia="Times New Roman" w:hAnsi="Arial"/>
          <w:sz w:val="20"/>
        </w:rPr>
      </w:pPr>
    </w:p>
    <w:p w14:paraId="48D04B50"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sz w:val="20"/>
        </w:rPr>
        <w:br w:type="page"/>
      </w:r>
    </w:p>
    <w:p w14:paraId="79E62795" w14:textId="77777777" w:rsidR="00FA3FE3" w:rsidRPr="00FA3FE3" w:rsidRDefault="00FA3FE3" w:rsidP="00FA3FE3">
      <w:pPr>
        <w:keepNext/>
        <w:spacing w:after="120" w:line="280" w:lineRule="exact"/>
        <w:ind w:left="576" w:hanging="576"/>
        <w:outlineLvl w:val="1"/>
        <w:rPr>
          <w:rFonts w:ascii="Arial" w:eastAsia="Times New Roman" w:hAnsi="Arial"/>
          <w:b/>
          <w:bCs/>
          <w:iCs/>
          <w:sz w:val="22"/>
          <w:szCs w:val="28"/>
        </w:rPr>
      </w:pPr>
      <w:bookmarkStart w:id="3" w:name="_Toc127808487"/>
      <w:bookmarkStart w:id="4" w:name="_Toc134535332"/>
      <w:r w:rsidRPr="00FA3FE3">
        <w:rPr>
          <w:rFonts w:ascii="Arial" w:eastAsia="Times New Roman" w:hAnsi="Arial"/>
          <w:b/>
          <w:bCs/>
          <w:iCs/>
          <w:sz w:val="22"/>
          <w:szCs w:val="28"/>
        </w:rPr>
        <w:lastRenderedPageBreak/>
        <w:t>Amendments (by application) application steps and guide to identifying required supporting information for environmental authorities</w:t>
      </w:r>
      <w:bookmarkEnd w:id="3"/>
      <w:bookmarkEnd w:id="4"/>
      <w:r w:rsidRPr="00FA3FE3">
        <w:rPr>
          <w:rFonts w:ascii="Arial" w:eastAsia="Times New Roman" w:hAnsi="Arial"/>
          <w:b/>
          <w:bCs/>
          <w:iCs/>
          <w:sz w:val="22"/>
          <w:szCs w:val="28"/>
        </w:rPr>
        <w:t xml:space="preserve"> </w:t>
      </w:r>
    </w:p>
    <w:p w14:paraId="6CE9E897" w14:textId="001F12E1" w:rsidR="00FA3FE3" w:rsidRPr="00FA3FE3" w:rsidRDefault="00DA2ECF"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g">
            <w:drawing>
              <wp:anchor distT="0" distB="0" distL="114300" distR="114300" simplePos="0" relativeHeight="251658246" behindDoc="0" locked="0" layoutInCell="1" allowOverlap="1" wp14:anchorId="2DBA9A65" wp14:editId="2797EC01">
                <wp:simplePos x="0" y="0"/>
                <wp:positionH relativeFrom="margin">
                  <wp:align>right</wp:align>
                </wp:positionH>
                <wp:positionV relativeFrom="paragraph">
                  <wp:posOffset>1071245</wp:posOffset>
                </wp:positionV>
                <wp:extent cx="9264015" cy="4231640"/>
                <wp:effectExtent l="0" t="0" r="0" b="0"/>
                <wp:wrapTopAndBottom/>
                <wp:docPr id="35" name="Group 35"/>
                <wp:cNvGraphicFramePr/>
                <a:graphic xmlns:a="http://schemas.openxmlformats.org/drawingml/2006/main">
                  <a:graphicData uri="http://schemas.microsoft.com/office/word/2010/wordprocessingGroup">
                    <wpg:wgp>
                      <wpg:cNvGrpSpPr/>
                      <wpg:grpSpPr>
                        <a:xfrm>
                          <a:off x="0" y="0"/>
                          <a:ext cx="9264015" cy="4231640"/>
                          <a:chOff x="0" y="0"/>
                          <a:chExt cx="10074133" cy="3812994"/>
                        </a:xfrm>
                      </wpg:grpSpPr>
                      <wps:wsp>
                        <wps:cNvPr id="38" name="TextBox 11"/>
                        <wps:cNvSpPr txBox="1"/>
                        <wps:spPr>
                          <a:xfrm>
                            <a:off x="44" y="314049"/>
                            <a:ext cx="1848664" cy="3498620"/>
                          </a:xfrm>
                          <a:prstGeom prst="rect">
                            <a:avLst/>
                          </a:prstGeom>
                          <a:solidFill>
                            <a:srgbClr val="C7DDEC"/>
                          </a:solidFill>
                        </wps:spPr>
                        <wps:txbx>
                          <w:txbxContent>
                            <w:p w14:paraId="07BAECF1" w14:textId="77777777" w:rsidR="00FA3FE3" w:rsidRPr="00F5192E"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42345821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F5192E">
                                <w:rPr>
                                  <w:rFonts w:asciiTheme="minorHAnsi" w:hAnsi="Calibri" w:cstheme="minorBidi"/>
                                  <w:color w:val="000000" w:themeColor="text1"/>
                                  <w:kern w:val="24"/>
                                  <w:szCs w:val="20"/>
                                </w:rPr>
                                <w:t xml:space="preserve">Pre-lodgement meeting </w:t>
                              </w:r>
                            </w:p>
                            <w:p w14:paraId="29207D12" w14:textId="77777777" w:rsidR="00FA3FE3" w:rsidRPr="00F5192E"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7356286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F5192E">
                                <w:rPr>
                                  <w:rFonts w:asciiTheme="minorHAnsi" w:hAnsi="Calibri" w:cstheme="minorBidi"/>
                                  <w:color w:val="000000" w:themeColor="text1"/>
                                  <w:kern w:val="24"/>
                                  <w:szCs w:val="20"/>
                                </w:rPr>
                                <w:t>Application stage: for either of the following</w:t>
                              </w:r>
                            </w:p>
                            <w:p w14:paraId="5E6AD2C2"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(EA)</w:t>
                              </w:r>
                            </w:p>
                            <w:p w14:paraId="432457A9"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(EA Condition Conversion)</w:t>
                              </w:r>
                            </w:p>
                            <w:p w14:paraId="6443B98C"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Major Amendment (EA)</w:t>
                              </w:r>
                            </w:p>
                            <w:p w14:paraId="153210D2"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(PRCP Threshold)</w:t>
                              </w:r>
                            </w:p>
                            <w:p w14:paraId="3CBBFD6A"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Major Amendment (PRCP Approved Schedule)</w:t>
                              </w:r>
                            </w:p>
                            <w:p w14:paraId="12F59D08"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5710981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Information stage  </w:t>
                              </w:r>
                            </w:p>
                            <w:p w14:paraId="7396075B"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538893818"/>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Notification stage (Public notification for major amendments where applicable) </w:t>
                              </w:r>
                            </w:p>
                            <w:p w14:paraId="5DA52AE3"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8962370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Decision stage </w:t>
                              </w:r>
                            </w:p>
                          </w:txbxContent>
                        </wps:txbx>
                        <wps:bodyPr wrap="square" lIns="0" tIns="0" rIns="0" bIns="0" rtlCol="0">
                          <a:noAutofit/>
                        </wps:bodyPr>
                      </wps:wsp>
                      <wps:wsp>
                        <wps:cNvPr id="40" name="TextBox 12"/>
                        <wps:cNvSpPr txBox="1"/>
                        <wps:spPr>
                          <a:xfrm>
                            <a:off x="0" y="0"/>
                            <a:ext cx="1848751" cy="286362"/>
                          </a:xfrm>
                          <a:prstGeom prst="roundRect">
                            <a:avLst/>
                          </a:prstGeom>
                          <a:solidFill>
                            <a:srgbClr val="094771"/>
                          </a:solidFill>
                          <a:ln w="28575">
                            <a:noFill/>
                            <a:prstDash val="dash"/>
                          </a:ln>
                        </wps:spPr>
                        <wps:txbx>
                          <w:txbxContent>
                            <w:p w14:paraId="404F7924"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wps:txbx>
                        <wps:bodyPr wrap="square" lIns="0" tIns="0" rIns="0" bIns="0" rtlCol="0" anchor="ctr">
                          <a:noAutofit/>
                        </wps:bodyPr>
                      </wps:wsp>
                      <wps:wsp>
                        <wps:cNvPr id="41" name="TextBox 15"/>
                        <wps:cNvSpPr txBox="1"/>
                        <wps:spPr>
                          <a:xfrm>
                            <a:off x="1949018" y="338726"/>
                            <a:ext cx="8124527" cy="3474268"/>
                          </a:xfrm>
                          <a:prstGeom prst="rect">
                            <a:avLst/>
                          </a:prstGeom>
                          <a:solidFill>
                            <a:srgbClr val="DBEAF5"/>
                          </a:solidFill>
                        </wps:spPr>
                        <wps:txbx>
                          <w:txbxContent>
                            <w:p w14:paraId="17FECD33" w14:textId="77777777" w:rsidR="00FA3FE3" w:rsidRPr="00DA2ECF"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18"/>
                                </w:rPr>
                              </w:pPr>
                              <w:r w:rsidRPr="00DA2ECF">
                                <w:rPr>
                                  <w:rFonts w:asciiTheme="minorHAnsi" w:hAnsi="Calibri" w:cstheme="minorBidi"/>
                                  <w:b/>
                                  <w:color w:val="000000" w:themeColor="text1"/>
                                  <w:kern w:val="24"/>
                                  <w:sz w:val="22"/>
                                  <w:szCs w:val="18"/>
                                </w:rPr>
                                <w:t xml:space="preserve">Minor amendments </w:t>
                              </w:r>
                            </w:p>
                            <w:p w14:paraId="2512E8FB" w14:textId="584BAADA"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146167426"/>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 xml:space="preserve">Amendment application made in accordance with ss. 224–225 a meet the application requirements in part 7, division 2 of the EP Act </w:t>
                              </w:r>
                            </w:p>
                            <w:p w14:paraId="6180BBA6"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708334896"/>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Evidence the amendment does not significantly increase the level of environmental harm caused by the relevant activity</w:t>
                              </w:r>
                            </w:p>
                            <w:p w14:paraId="22ABC0AC"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536019807"/>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Evidence that the amendment </w:t>
                              </w:r>
                              <w:r w:rsidR="00FA3FE3" w:rsidRPr="00DA2ECF">
                                <w:rPr>
                                  <w:rFonts w:asciiTheme="minorHAnsi" w:hAnsi="Calibri" w:cstheme="minorBidi"/>
                                  <w:color w:val="000000" w:themeColor="text1"/>
                                  <w:kern w:val="24"/>
                                  <w:sz w:val="22"/>
                                  <w:szCs w:val="18"/>
                                </w:rPr>
                                <w:t>does not change any rehabilitation objectives in the EA in a way likely to result in significantly different impacts on environmental values than the impacts previously permitted under the EA</w:t>
                              </w:r>
                            </w:p>
                            <w:p w14:paraId="320B5982" w14:textId="2DDA15B0"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1460998733"/>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Specification that the amendment </w:t>
                              </w:r>
                              <w:r w:rsidR="00FA3FE3" w:rsidRPr="00DA2ECF">
                                <w:rPr>
                                  <w:rFonts w:asciiTheme="minorHAnsi" w:hAnsi="Calibri" w:cstheme="minorBidi"/>
                                  <w:color w:val="000000" w:themeColor="text1"/>
                                  <w:kern w:val="24"/>
                                  <w:sz w:val="22"/>
                                  <w:szCs w:val="18"/>
                                </w:rPr>
                                <w:t>does not significantly increase the scale or intensity of the relevant activity</w:t>
                              </w:r>
                            </w:p>
                            <w:p w14:paraId="78758D97"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rFonts w:ascii="MS Gothic" w:eastAsia="MS Gothic" w:hAnsi="MS Gothic"/>
                                    <w:sz w:val="22"/>
                                    <w:szCs w:val="22"/>
                                  </w:rPr>
                                  <w:id w:val="1697185746"/>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Specification that the</w:t>
                              </w:r>
                              <w:r w:rsidR="00FA3FE3" w:rsidRPr="00DA2ECF">
                                <w:rPr>
                                  <w:rFonts w:asciiTheme="minorHAnsi" w:hAnsi="Calibri" w:cstheme="minorBidi"/>
                                  <w:color w:val="000000" w:themeColor="text1"/>
                                  <w:kern w:val="24"/>
                                  <w:sz w:val="22"/>
                                  <w:szCs w:val="18"/>
                                </w:rPr>
                                <w:t xml:space="preserve"> amendment application seeks an EA that is subject to standard conditions for the relevant activity, to the extent it relates to the permit.</w:t>
                              </w:r>
                            </w:p>
                            <w:p w14:paraId="50C5D0FE"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80372801"/>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Evidence that construction of </w:t>
                              </w:r>
                              <w:r w:rsidR="00FA3FE3" w:rsidRPr="00DA2ECF">
                                <w:rPr>
                                  <w:rFonts w:asciiTheme="minorHAnsi" w:hAnsi="Calibri" w:cstheme="minorBidi"/>
                                  <w:color w:val="000000" w:themeColor="text1"/>
                                  <w:kern w:val="24"/>
                                  <w:sz w:val="22"/>
                                  <w:szCs w:val="18"/>
                                </w:rPr>
                                <w:t>a new pipeline for petroleum activity does not exceed 150km in length or 10% of existing length</w:t>
                              </w:r>
                            </w:p>
                            <w:p w14:paraId="4FEF72EB" w14:textId="77777777" w:rsidR="00FA3FE3"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18"/>
                                </w:rPr>
                              </w:pPr>
                              <w:r w:rsidRPr="00DA2ECF">
                                <w:rPr>
                                  <w:rFonts w:asciiTheme="minorHAnsi" w:hAnsi="Calibri" w:cstheme="minorBidi"/>
                                  <w:b/>
                                  <w:color w:val="000000" w:themeColor="text1"/>
                                  <w:kern w:val="24"/>
                                  <w:sz w:val="22"/>
                                  <w:szCs w:val="18"/>
                                </w:rPr>
                                <w:t>Major amendments</w:t>
                              </w:r>
                            </w:p>
                            <w:p w14:paraId="6C7EC28F" w14:textId="15290B21" w:rsidR="0061743E" w:rsidRPr="008175F9" w:rsidRDefault="003A780F" w:rsidP="008175F9">
                              <w:pPr>
                                <w:kinsoku w:val="0"/>
                                <w:overflowPunct w:val="0"/>
                                <w:ind w:left="284" w:hanging="284"/>
                                <w:textAlignment w:val="baseline"/>
                                <w:rPr>
                                  <w:rFonts w:asciiTheme="minorHAnsi" w:hAnsi="Calibri" w:cstheme="minorBidi"/>
                                  <w:b/>
                                  <w:color w:val="000000" w:themeColor="text1"/>
                                  <w:kern w:val="24"/>
                                  <w:sz w:val="20"/>
                                  <w:szCs w:val="20"/>
                                </w:rPr>
                              </w:pPr>
                              <w:sdt>
                                <w:sdtPr>
                                  <w:rPr>
                                    <w:sz w:val="22"/>
                                    <w:szCs w:val="22"/>
                                  </w:rPr>
                                  <w:id w:val="-149523610"/>
                                  <w14:checkbox>
                                    <w14:checked w14:val="0"/>
                                    <w14:checkedState w14:val="2612" w14:font="MS Gothic"/>
                                    <w14:uncheckedState w14:val="2610" w14:font="MS Gothic"/>
                                  </w14:checkbox>
                                </w:sdtPr>
                                <w:sdtEndPr/>
                                <w:sdtContent>
                                  <w:r w:rsidR="0061743E" w:rsidRPr="008175F9">
                                    <w:rPr>
                                      <w:rFonts w:ascii="MS Gothic" w:eastAsia="MS Gothic" w:hAnsi="MS Gothic"/>
                                      <w:sz w:val="22"/>
                                      <w:szCs w:val="22"/>
                                    </w:rPr>
                                    <w:t>☐</w:t>
                                  </w:r>
                                </w:sdtContent>
                              </w:sdt>
                              <w:r w:rsidR="0061743E" w:rsidRPr="008175F9">
                                <w:rPr>
                                  <w:rFonts w:asciiTheme="minorHAnsi" w:hAnsiTheme="minorHAnsi" w:cstheme="minorHAnsi"/>
                                  <w:sz w:val="22"/>
                                  <w:szCs w:val="22"/>
                                </w:rPr>
                                <w:t xml:space="preserve"> You are </w:t>
                              </w:r>
                              <w:r w:rsidR="0061743E" w:rsidRPr="008175F9">
                                <w:rPr>
                                  <w:rFonts w:asciiTheme="minorHAnsi" w:hAnsiTheme="minorHAnsi" w:cstheme="minorHAnsi"/>
                                  <w:color w:val="000000" w:themeColor="text1"/>
                                  <w:kern w:val="24"/>
                                  <w:sz w:val="22"/>
                                  <w:szCs w:val="18"/>
                                </w:rPr>
                                <w:t xml:space="preserve">encouraged </w:t>
                              </w:r>
                              <w:r w:rsidR="0061743E" w:rsidRPr="008175F9">
                                <w:rPr>
                                  <w:rFonts w:asciiTheme="minorHAnsi" w:hAnsi="Calibri" w:cstheme="minorBidi"/>
                                  <w:color w:val="000000" w:themeColor="text1"/>
                                  <w:kern w:val="24"/>
                                  <w:sz w:val="22"/>
                                  <w:szCs w:val="18"/>
                                </w:rPr>
                                <w:t>to engage early with all interested and effected persons, including First Nations groups.</w:t>
                              </w:r>
                            </w:p>
                            <w:p w14:paraId="301888A0"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893540952"/>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 xml:space="preserve">Major amendment application for an EA is made in accordance with Chapter 5 of the EP Act and must meet the requirements under parts 3 to 5 of the Act. </w:t>
                              </w:r>
                            </w:p>
                            <w:p w14:paraId="383E2124"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676145794"/>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Major amendment application for a PRCP schedule is made in accordance with Chapter 5 of the EP Act and must meet the requirements under parts 3 to 5 and s.136A of the Act</w:t>
                              </w:r>
                            </w:p>
                            <w:p w14:paraId="428A32B3"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54213729"/>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If an information request notice is issued to a site-specific application without a proposed PRC plan, respond with a PRC plan within the response period stated in the notice and which complies with Chapter 5, part 2, division 3 of the EP Act</w:t>
                              </w:r>
                            </w:p>
                            <w:p w14:paraId="4AC7E7F3"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212724435"/>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If an EIS decision has previously been made by the administering authority and is deemed required, or is otherwise deemed necessary through the application process, an information request will be made for a new EIS to be submitted for the amendment application</w:t>
                              </w:r>
                            </w:p>
                          </w:txbxContent>
                        </wps:txbx>
                        <wps:bodyPr wrap="square" lIns="0" tIns="0" rIns="0" bIns="0" numCol="2" rtlCol="0">
                          <a:noAutofit/>
                        </wps:bodyPr>
                      </wps:wsp>
                      <wps:wsp>
                        <wps:cNvPr id="42" name="TextBox 16"/>
                        <wps:cNvSpPr txBox="1"/>
                        <wps:spPr>
                          <a:xfrm>
                            <a:off x="1949717" y="0"/>
                            <a:ext cx="8124416" cy="285402"/>
                          </a:xfrm>
                          <a:prstGeom prst="roundRect">
                            <a:avLst/>
                          </a:prstGeom>
                          <a:solidFill>
                            <a:srgbClr val="1E78B5"/>
                          </a:solidFill>
                          <a:ln w="28575">
                            <a:noFill/>
                            <a:prstDash val="dash"/>
                          </a:ln>
                        </wps:spPr>
                        <wps:txbx>
                          <w:txbxContent>
                            <w:p w14:paraId="72B6763F"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DBA9A65" id="Group 35" o:spid="_x0000_s1031" style="position:absolute;margin-left:678.25pt;margin-top:84.35pt;width:729.45pt;height:333.2pt;z-index:251658246;mso-position-horizontal:right;mso-position-horizontal-relative:margin;mso-width-relative:margin;mso-height-relative:margin" coordsize="100741,38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">
                <v:shape id="TextBox 11" o:spid="_x0000_s1032" type="#_x0000_t202" style="position:absolute;top:3140;width:18487;height:34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" fillcolor="#c7ddec" stroked="f">
                  <v:textbox inset="0,0,0,0">
                    <w:txbxContent>
                      <w:p w14:paraId="07BAECF1" w14:textId="77777777" w:rsidR="00FA3FE3" w:rsidRPr="00F5192E"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42345821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F5192E">
                          <w:rPr>
                            <w:rFonts w:asciiTheme="minorHAnsi" w:hAnsi="Calibri" w:cstheme="minorBidi"/>
                            <w:color w:val="000000" w:themeColor="text1"/>
                            <w:kern w:val="24"/>
                            <w:szCs w:val="20"/>
                          </w:rPr>
                          <w:t xml:space="preserve">Pre-lodgement meeting </w:t>
                        </w:r>
                      </w:p>
                      <w:p w14:paraId="29207D12" w14:textId="77777777" w:rsidR="00FA3FE3" w:rsidRPr="00F5192E"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7356286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F5192E">
                          <w:rPr>
                            <w:rFonts w:asciiTheme="minorHAnsi" w:hAnsi="Calibri" w:cstheme="minorBidi"/>
                            <w:color w:val="000000" w:themeColor="text1"/>
                            <w:kern w:val="24"/>
                            <w:szCs w:val="20"/>
                          </w:rPr>
                          <w:t>Application stage: for either of the following</w:t>
                        </w:r>
                      </w:p>
                      <w:p w14:paraId="5E6AD2C2"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(EA)</w:t>
                        </w:r>
                      </w:p>
                      <w:p w14:paraId="432457A9"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(EA Condition Conversion)</w:t>
                        </w:r>
                      </w:p>
                      <w:p w14:paraId="6443B98C"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Major Amendment (EA)</w:t>
                        </w:r>
                      </w:p>
                      <w:p w14:paraId="153210D2"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Minor Amendment (PRCP Threshold)</w:t>
                        </w:r>
                      </w:p>
                      <w:p w14:paraId="3CBBFD6A" w14:textId="77777777" w:rsidR="00FA3FE3" w:rsidRDefault="00FA3FE3" w:rsidP="00FA3FE3">
                        <w:pPr>
                          <w:pStyle w:val="ListParagraph"/>
                          <w:numPr>
                            <w:ilvl w:val="1"/>
                            <w:numId w:val="19"/>
                          </w:numPr>
                          <w:tabs>
                            <w:tab w:val="clear" w:pos="1440"/>
                          </w:tabs>
                          <w:kinsoku w:val="0"/>
                          <w:overflowPunct w:val="0"/>
                          <w:spacing w:after="0" w:line="240" w:lineRule="auto"/>
                          <w:ind w:left="851" w:hanging="425"/>
                          <w:textAlignment w:val="baseline"/>
                          <w:rPr>
                            <w:rFonts w:asciiTheme="minorHAnsi" w:hAnsi="Calibri" w:cstheme="minorBidi"/>
                            <w:color w:val="000000" w:themeColor="text1"/>
                            <w:kern w:val="24"/>
                            <w:szCs w:val="20"/>
                          </w:rPr>
                        </w:pPr>
                        <w:r>
                          <w:rPr>
                            <w:rFonts w:asciiTheme="minorHAnsi" w:hAnsi="Calibri" w:cstheme="minorBidi"/>
                            <w:color w:val="000000" w:themeColor="text1"/>
                            <w:kern w:val="24"/>
                            <w:szCs w:val="20"/>
                          </w:rPr>
                          <w:t>Major Amendment (PRCP Approved Schedule)</w:t>
                        </w:r>
                      </w:p>
                      <w:p w14:paraId="12F59D08"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5710981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Information stage  </w:t>
                        </w:r>
                      </w:p>
                      <w:p w14:paraId="7396075B"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538893818"/>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Notification stage (Public notification for major amendments where applicable) </w:t>
                        </w:r>
                      </w:p>
                      <w:p w14:paraId="5DA52AE3" w14:textId="77777777" w:rsidR="00FA3FE3" w:rsidRPr="008E5514"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8962370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8E5514">
                          <w:rPr>
                            <w:rFonts w:asciiTheme="minorHAnsi" w:hAnsi="Calibri" w:cstheme="minorBidi"/>
                            <w:color w:val="000000" w:themeColor="text1"/>
                            <w:kern w:val="24"/>
                            <w:szCs w:val="20"/>
                          </w:rPr>
                          <w:t xml:space="preserve">Decision stage </w:t>
                        </w:r>
                      </w:p>
                    </w:txbxContent>
                  </v:textbox>
                </v:shape>
                <v:roundrect id="TextBox 12" o:spid="_x0000_s1033" style="position:absolute;width:18487;height:2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" fillcolor="#094771" stroked="f" strokeweight="2.25pt">
                  <v:stroke dashstyle="dash"/>
                  <v:textbox inset="0,0,0,0">
                    <w:txbxContent>
                      <w:p w14:paraId="404F7924"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v:textbox>
                </v:roundrect>
                <v:shape id="TextBox 15" o:spid="_x0000_s1034" type="#_x0000_t202" style="position:absolute;left:19490;top:3387;width:81245;height:34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" fillcolor="#dbeaf5" stroked="f">
                  <v:textbox inset="0,0,0,0">
                    <w:txbxContent>
                      <w:p w14:paraId="17FECD33" w14:textId="77777777" w:rsidR="00FA3FE3" w:rsidRPr="00DA2ECF"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18"/>
                          </w:rPr>
                        </w:pPr>
                        <w:r w:rsidRPr="00DA2ECF">
                          <w:rPr>
                            <w:rFonts w:asciiTheme="minorHAnsi" w:hAnsi="Calibri" w:cstheme="minorBidi"/>
                            <w:b/>
                            <w:color w:val="000000" w:themeColor="text1"/>
                            <w:kern w:val="24"/>
                            <w:sz w:val="22"/>
                            <w:szCs w:val="18"/>
                          </w:rPr>
                          <w:t xml:space="preserve">Minor amendments </w:t>
                        </w:r>
                      </w:p>
                      <w:p w14:paraId="2512E8FB" w14:textId="584BAADA"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146167426"/>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 xml:space="preserve">Amendment application made in accordance with ss. 224–225 a meet the application requirements in part 7, division 2 of the EP Act </w:t>
                        </w:r>
                      </w:p>
                      <w:p w14:paraId="6180BBA6"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708334896"/>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Evidence the amendment does not significantly increase the level of environmental harm caused by the relevant activity</w:t>
                        </w:r>
                      </w:p>
                      <w:p w14:paraId="22ABC0AC"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536019807"/>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Evidence that the amendment </w:t>
                        </w:r>
                        <w:r w:rsidR="00FA3FE3" w:rsidRPr="00DA2ECF">
                          <w:rPr>
                            <w:rFonts w:asciiTheme="minorHAnsi" w:hAnsi="Calibri" w:cstheme="minorBidi"/>
                            <w:color w:val="000000" w:themeColor="text1"/>
                            <w:kern w:val="24"/>
                            <w:sz w:val="22"/>
                            <w:szCs w:val="18"/>
                          </w:rPr>
                          <w:t>does not change any rehabilitation objectives in the EA in a way likely to result in significantly different impacts on environmental values than the impacts previously permitted under the EA</w:t>
                        </w:r>
                      </w:p>
                      <w:p w14:paraId="320B5982" w14:textId="2DDA15B0"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1460998733"/>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Specification that the amendment </w:t>
                        </w:r>
                        <w:r w:rsidR="00FA3FE3" w:rsidRPr="00DA2ECF">
                          <w:rPr>
                            <w:rFonts w:asciiTheme="minorHAnsi" w:hAnsi="Calibri" w:cstheme="minorBidi"/>
                            <w:color w:val="000000" w:themeColor="text1"/>
                            <w:kern w:val="24"/>
                            <w:sz w:val="22"/>
                            <w:szCs w:val="18"/>
                          </w:rPr>
                          <w:t>does not significantly increase the scale or intensity of the relevant activity</w:t>
                        </w:r>
                      </w:p>
                      <w:p w14:paraId="78758D97"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rFonts w:ascii="MS Gothic" w:eastAsia="MS Gothic" w:hAnsi="MS Gothic"/>
                              <w:sz w:val="22"/>
                              <w:szCs w:val="22"/>
                            </w:rPr>
                            <w:id w:val="1697185746"/>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Specification that the</w:t>
                        </w:r>
                        <w:r w:rsidR="00FA3FE3" w:rsidRPr="00DA2ECF">
                          <w:rPr>
                            <w:rFonts w:asciiTheme="minorHAnsi" w:hAnsi="Calibri" w:cstheme="minorBidi"/>
                            <w:color w:val="000000" w:themeColor="text1"/>
                            <w:kern w:val="24"/>
                            <w:sz w:val="22"/>
                            <w:szCs w:val="18"/>
                          </w:rPr>
                          <w:t xml:space="preserve"> amendment application seeks an EA that is subject to standard conditions for the relevant activity, to the extent it relates to the permit.</w:t>
                        </w:r>
                      </w:p>
                      <w:p w14:paraId="50C5D0FE" w14:textId="77777777" w:rsidR="00FA3FE3" w:rsidRPr="00DA2ECF" w:rsidRDefault="003A780F" w:rsidP="00FA3FE3">
                        <w:pPr>
                          <w:kinsoku w:val="0"/>
                          <w:overflowPunct w:val="0"/>
                          <w:ind w:left="284" w:hanging="284"/>
                          <w:textAlignment w:val="baseline"/>
                          <w:rPr>
                            <w:rFonts w:asciiTheme="minorHAnsi" w:hAnsi="Calibri" w:cstheme="minorBidi"/>
                            <w:color w:val="000000"/>
                            <w:kern w:val="24"/>
                            <w:sz w:val="22"/>
                            <w:szCs w:val="18"/>
                          </w:rPr>
                        </w:pPr>
                        <w:sdt>
                          <w:sdtPr>
                            <w:rPr>
                              <w:sz w:val="22"/>
                              <w:szCs w:val="22"/>
                            </w:rPr>
                            <w:id w:val="-80372801"/>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kern w:val="24"/>
                            <w:sz w:val="22"/>
                            <w:szCs w:val="18"/>
                          </w:rPr>
                          <w:t xml:space="preserve">Evidence that construction of </w:t>
                        </w:r>
                        <w:r w:rsidR="00FA3FE3" w:rsidRPr="00DA2ECF">
                          <w:rPr>
                            <w:rFonts w:asciiTheme="minorHAnsi" w:hAnsi="Calibri" w:cstheme="minorBidi"/>
                            <w:color w:val="000000" w:themeColor="text1"/>
                            <w:kern w:val="24"/>
                            <w:sz w:val="22"/>
                            <w:szCs w:val="18"/>
                          </w:rPr>
                          <w:t>a new pipeline for petroleum activity does not exceed 150km in length or 10% of existing length</w:t>
                        </w:r>
                      </w:p>
                      <w:p w14:paraId="4FEF72EB" w14:textId="77777777" w:rsidR="00FA3FE3"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18"/>
                          </w:rPr>
                        </w:pPr>
                        <w:r w:rsidRPr="00DA2ECF">
                          <w:rPr>
                            <w:rFonts w:asciiTheme="minorHAnsi" w:hAnsi="Calibri" w:cstheme="minorBidi"/>
                            <w:b/>
                            <w:color w:val="000000" w:themeColor="text1"/>
                            <w:kern w:val="24"/>
                            <w:sz w:val="22"/>
                            <w:szCs w:val="18"/>
                          </w:rPr>
                          <w:t>Major amendments</w:t>
                        </w:r>
                      </w:p>
                      <w:p w14:paraId="6C7EC28F" w14:textId="15290B21" w:rsidR="0061743E" w:rsidRPr="008175F9" w:rsidRDefault="003A780F" w:rsidP="008175F9">
                        <w:pPr>
                          <w:kinsoku w:val="0"/>
                          <w:overflowPunct w:val="0"/>
                          <w:ind w:left="284" w:hanging="284"/>
                          <w:textAlignment w:val="baseline"/>
                          <w:rPr>
                            <w:rFonts w:asciiTheme="minorHAnsi" w:hAnsi="Calibri" w:cstheme="minorBidi"/>
                            <w:b/>
                            <w:color w:val="000000" w:themeColor="text1"/>
                            <w:kern w:val="24"/>
                            <w:sz w:val="20"/>
                            <w:szCs w:val="20"/>
                          </w:rPr>
                        </w:pPr>
                        <w:sdt>
                          <w:sdtPr>
                            <w:rPr>
                              <w:sz w:val="22"/>
                              <w:szCs w:val="22"/>
                            </w:rPr>
                            <w:id w:val="-149523610"/>
                            <w14:checkbox>
                              <w14:checked w14:val="0"/>
                              <w14:checkedState w14:val="2612" w14:font="MS Gothic"/>
                              <w14:uncheckedState w14:val="2610" w14:font="MS Gothic"/>
                            </w14:checkbox>
                          </w:sdtPr>
                          <w:sdtEndPr/>
                          <w:sdtContent>
                            <w:r w:rsidR="0061743E" w:rsidRPr="008175F9">
                              <w:rPr>
                                <w:rFonts w:ascii="MS Gothic" w:eastAsia="MS Gothic" w:hAnsi="MS Gothic"/>
                                <w:sz w:val="22"/>
                                <w:szCs w:val="22"/>
                              </w:rPr>
                              <w:t>☐</w:t>
                            </w:r>
                          </w:sdtContent>
                        </w:sdt>
                        <w:r w:rsidR="0061743E" w:rsidRPr="008175F9">
                          <w:rPr>
                            <w:rFonts w:asciiTheme="minorHAnsi" w:hAnsiTheme="minorHAnsi" w:cstheme="minorHAnsi"/>
                            <w:sz w:val="22"/>
                            <w:szCs w:val="22"/>
                          </w:rPr>
                          <w:t xml:space="preserve"> You are </w:t>
                        </w:r>
                        <w:r w:rsidR="0061743E" w:rsidRPr="008175F9">
                          <w:rPr>
                            <w:rFonts w:asciiTheme="minorHAnsi" w:hAnsiTheme="minorHAnsi" w:cstheme="minorHAnsi"/>
                            <w:color w:val="000000" w:themeColor="text1"/>
                            <w:kern w:val="24"/>
                            <w:sz w:val="22"/>
                            <w:szCs w:val="18"/>
                          </w:rPr>
                          <w:t xml:space="preserve">encouraged </w:t>
                        </w:r>
                        <w:r w:rsidR="0061743E" w:rsidRPr="008175F9">
                          <w:rPr>
                            <w:rFonts w:asciiTheme="minorHAnsi" w:hAnsi="Calibri" w:cstheme="minorBidi"/>
                            <w:color w:val="000000" w:themeColor="text1"/>
                            <w:kern w:val="24"/>
                            <w:sz w:val="22"/>
                            <w:szCs w:val="18"/>
                          </w:rPr>
                          <w:t>to engage early with all interested and effected persons, including First Nations groups.</w:t>
                        </w:r>
                      </w:p>
                      <w:p w14:paraId="301888A0"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893540952"/>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 xml:space="preserve">Major amendment application for an EA is made in accordance with Chapter 5 of the EP Act and must meet the requirements under parts 3 to 5 of the Act. </w:t>
                        </w:r>
                      </w:p>
                      <w:p w14:paraId="383E2124"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676145794"/>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Major amendment application for a PRCP schedule is made in accordance with Chapter 5 of the EP Act and must meet the requirements under parts 3 to 5 and s.136A of the Act</w:t>
                        </w:r>
                      </w:p>
                      <w:p w14:paraId="428A32B3"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54213729"/>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If an information request notice is issued to a site-specific application without a proposed PRC plan, respond with a PRC plan within the response period stated in the notice and which complies with Chapter 5, part 2, division 3 of the EP Act</w:t>
                        </w:r>
                      </w:p>
                      <w:p w14:paraId="4AC7E7F3" w14:textId="77777777" w:rsidR="00FA3FE3" w:rsidRPr="00DA2ECF"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212724435"/>
                            <w14:checkbox>
                              <w14:checked w14:val="0"/>
                              <w14:checkedState w14:val="2612" w14:font="MS Gothic"/>
                              <w14:uncheckedState w14:val="2610" w14:font="MS Gothic"/>
                            </w14:checkbox>
                          </w:sdtPr>
                          <w:sdtEndPr/>
                          <w:sdtContent>
                            <w:r w:rsidR="00FA3FE3" w:rsidRPr="00DA2ECF">
                              <w:rPr>
                                <w:rFonts w:ascii="MS Gothic" w:eastAsia="MS Gothic" w:hAnsi="MS Gothic" w:hint="eastAsia"/>
                                <w:sz w:val="22"/>
                                <w:szCs w:val="22"/>
                              </w:rPr>
                              <w:t>☐</w:t>
                            </w:r>
                          </w:sdtContent>
                        </w:sdt>
                        <w:r w:rsidR="00FA3FE3" w:rsidRPr="00DA2ECF">
                          <w:rPr>
                            <w:sz w:val="22"/>
                            <w:szCs w:val="22"/>
                          </w:rPr>
                          <w:t xml:space="preserve"> </w:t>
                        </w:r>
                        <w:r w:rsidR="00FA3FE3" w:rsidRPr="00DA2ECF">
                          <w:rPr>
                            <w:rFonts w:asciiTheme="minorHAnsi" w:hAnsi="Calibri" w:cstheme="minorBidi"/>
                            <w:color w:val="000000" w:themeColor="text1"/>
                            <w:kern w:val="24"/>
                            <w:sz w:val="22"/>
                            <w:szCs w:val="18"/>
                          </w:rPr>
                          <w:t>If an EIS decision has previously been made by the administering authority and is deemed required, or is otherwise deemed necessary through the application process, an information request will be made for a new EIS to be submitted for the amendment application</w:t>
                        </w:r>
                      </w:p>
                    </w:txbxContent>
                  </v:textbox>
                </v:shape>
                <v:roundrect id="TextBox 16" o:spid="_x0000_s1035" style="position:absolute;left:19497;width:81244;height:28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" fillcolor="#1e78b5" stroked="f" strokeweight="2.25pt">
                  <v:stroke dashstyle="dash"/>
                  <v:textbox inset="0,0,0,0">
                    <w:txbxContent>
                      <w:p w14:paraId="72B6763F"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v:textbox>
                </v:roundrect>
                <w10:wrap type="topAndBottom" anchorx="margin"/>
              </v:group>
            </w:pict>
          </mc:Fallback>
        </mc:AlternateContent>
      </w:r>
      <w:r w:rsidR="00FA3FE3" w:rsidRPr="00FA3FE3">
        <w:rPr>
          <w:rFonts w:ascii="Arial" w:eastAsia="Times New Roman" w:hAnsi="Arial"/>
          <w:sz w:val="20"/>
        </w:rPr>
        <w:t>The holder of an EA or a PRCP schedule may, at any time, apply to the administering authority to amend the EA or PRCP approved schedule (an amendment application). Amendment applications must be made in accordance with s.224–225 of the EP Act and meet the application requirements as per s.226 of the EP Act, and where relevant 226AA, 226A, 226B, 227 and 227AA in order to be a properly made amendment application. The administering authority will decide whether an amendment application is a minor amendment (threshold) or a major amendment.</w:t>
      </w:r>
      <w:r w:rsidR="00FA3FE3" w:rsidRPr="00FA3FE3">
        <w:rPr>
          <w:rFonts w:ascii="Arial" w:eastAsia="Times New Roman" w:hAnsi="Arial"/>
          <w:b/>
          <w:bCs/>
          <w:sz w:val="20"/>
        </w:rPr>
        <w:t xml:space="preserve"> </w:t>
      </w:r>
      <w:r w:rsidR="00FA3FE3" w:rsidRPr="00FA3FE3">
        <w:rPr>
          <w:rFonts w:ascii="Arial" w:eastAsia="Times New Roman" w:hAnsi="Arial"/>
          <w:sz w:val="20"/>
        </w:rPr>
        <w:t xml:space="preserve">Key application steps and information to support the application for an EA – amendment is outlined below. </w:t>
      </w:r>
    </w:p>
    <w:p w14:paraId="37E773A4" w14:textId="77777777" w:rsidR="001E163B" w:rsidRDefault="001E163B">
      <w:pPr>
        <w:rPr>
          <w:rFonts w:ascii="Arial" w:eastAsia="Times New Roman" w:hAnsi="Arial"/>
          <w:sz w:val="20"/>
        </w:rPr>
      </w:pPr>
      <w:bookmarkStart w:id="5" w:name="_Toc127808489"/>
      <w:bookmarkStart w:id="6" w:name="_Toc134535333"/>
      <w:r>
        <w:rPr>
          <w:rFonts w:ascii="Arial" w:eastAsia="Times New Roman" w:hAnsi="Arial"/>
          <w:sz w:val="20"/>
        </w:rPr>
        <w:br w:type="page"/>
      </w:r>
    </w:p>
    <w:p w14:paraId="7E59EDEC" w14:textId="1148FB90" w:rsidR="00FA3FE3" w:rsidRPr="00FA3FE3" w:rsidRDefault="00FA3FE3" w:rsidP="00FA3FE3">
      <w:pPr>
        <w:keepNext/>
        <w:spacing w:after="120" w:line="280" w:lineRule="exact"/>
        <w:ind w:left="576" w:hanging="576"/>
        <w:outlineLvl w:val="1"/>
        <w:rPr>
          <w:rFonts w:ascii="Arial" w:eastAsia="Times New Roman" w:hAnsi="Arial"/>
          <w:b/>
          <w:bCs/>
          <w:iCs/>
          <w:sz w:val="22"/>
          <w:szCs w:val="28"/>
        </w:rPr>
      </w:pPr>
      <w:r w:rsidRPr="00FA3FE3">
        <w:rPr>
          <w:rFonts w:ascii="Arial" w:eastAsia="Times New Roman" w:hAnsi="Arial"/>
          <w:b/>
          <w:bCs/>
          <w:iCs/>
          <w:sz w:val="22"/>
          <w:szCs w:val="28"/>
        </w:rPr>
        <w:lastRenderedPageBreak/>
        <w:t>EIS under the EP Act, application steps and guide to identifying required supporting information</w:t>
      </w:r>
      <w:bookmarkEnd w:id="5"/>
      <w:bookmarkEnd w:id="6"/>
      <w:r w:rsidRPr="00FA3FE3">
        <w:rPr>
          <w:rFonts w:ascii="Arial" w:eastAsia="Times New Roman" w:hAnsi="Arial"/>
          <w:b/>
          <w:bCs/>
          <w:iCs/>
          <w:sz w:val="22"/>
          <w:szCs w:val="28"/>
        </w:rPr>
        <w:t xml:space="preserve"> </w:t>
      </w:r>
    </w:p>
    <w:p w14:paraId="5B0982C6"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sz w:val="20"/>
        </w:rPr>
        <w:t xml:space="preserve">In deciding whether a resource project requires assessment by EIS, the department will carry out its functions and responsibilities in accordance with the EP Act. The purpose of an EIS is to assess a project’s social, economic and environmental impacts and the measures proposed to avoid, minimise and mitigate the potential impacts of the project. Key application steps and information for the application stage of an EIS under the EP Act are outlined below. </w:t>
      </w:r>
    </w:p>
    <w:p w14:paraId="16EAD281"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g">
            <w:drawing>
              <wp:anchor distT="0" distB="0" distL="114300" distR="114300" simplePos="0" relativeHeight="251658247" behindDoc="0" locked="0" layoutInCell="1" allowOverlap="1" wp14:anchorId="2C08732B" wp14:editId="3FC33B7E">
                <wp:simplePos x="0" y="0"/>
                <wp:positionH relativeFrom="margin">
                  <wp:align>right</wp:align>
                </wp:positionH>
                <wp:positionV relativeFrom="paragraph">
                  <wp:posOffset>15107</wp:posOffset>
                </wp:positionV>
                <wp:extent cx="9250219" cy="5295900"/>
                <wp:effectExtent l="0" t="0" r="8255" b="0"/>
                <wp:wrapNone/>
                <wp:docPr id="2" name="Group 2"/>
                <wp:cNvGraphicFramePr/>
                <a:graphic xmlns:a="http://schemas.openxmlformats.org/drawingml/2006/main">
                  <a:graphicData uri="http://schemas.microsoft.com/office/word/2010/wordprocessingGroup">
                    <wpg:wgp>
                      <wpg:cNvGrpSpPr/>
                      <wpg:grpSpPr>
                        <a:xfrm>
                          <a:off x="0" y="0"/>
                          <a:ext cx="9250229" cy="5295900"/>
                          <a:chOff x="0" y="0"/>
                          <a:chExt cx="10152221" cy="4425788"/>
                        </a:xfrm>
                      </wpg:grpSpPr>
                      <wps:wsp>
                        <wps:cNvPr id="16" name="TextBox 11"/>
                        <wps:cNvSpPr txBox="1"/>
                        <wps:spPr>
                          <a:xfrm>
                            <a:off x="44" y="314018"/>
                            <a:ext cx="2054560" cy="4111770"/>
                          </a:xfrm>
                          <a:prstGeom prst="rect">
                            <a:avLst/>
                          </a:prstGeom>
                          <a:solidFill>
                            <a:srgbClr val="C7DDEC"/>
                          </a:solidFill>
                        </wps:spPr>
                        <wps:txbx>
                          <w:txbxContent>
                            <w:p w14:paraId="16F0BC05" w14:textId="77777777" w:rsidR="00FA3FE3" w:rsidRPr="004D4055"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0707113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D4055">
                                <w:rPr>
                                  <w:rFonts w:asciiTheme="minorHAnsi" w:hAnsi="Calibri" w:cstheme="minorBidi"/>
                                  <w:color w:val="000000" w:themeColor="text1"/>
                                  <w:kern w:val="24"/>
                                  <w:szCs w:val="20"/>
                                </w:rPr>
                                <w:t xml:space="preserve">Pre-lodgement meeting </w:t>
                              </w:r>
                            </w:p>
                            <w:p w14:paraId="2C69C8F6" w14:textId="77777777" w:rsidR="00FA3FE3" w:rsidRPr="004D4055"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39466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D4055">
                                <w:rPr>
                                  <w:rFonts w:asciiTheme="minorHAnsi" w:hAnsi="Calibri" w:cstheme="minorBidi"/>
                                  <w:color w:val="000000" w:themeColor="text1"/>
                                  <w:kern w:val="24"/>
                                  <w:szCs w:val="20"/>
                                </w:rPr>
                                <w:t>Application:</w:t>
                              </w:r>
                            </w:p>
                            <w:p w14:paraId="714F413B" w14:textId="77777777" w:rsidR="00FA3FE3" w:rsidRDefault="00FA3FE3" w:rsidP="00FA3FE3">
                              <w:pPr>
                                <w:pStyle w:val="ListParagraph"/>
                                <w:numPr>
                                  <w:ilvl w:val="0"/>
                                  <w:numId w:val="20"/>
                                </w:numPr>
                                <w:tabs>
                                  <w:tab w:val="clear" w:pos="720"/>
                                  <w:tab w:val="num" w:pos="567"/>
                                </w:tabs>
                                <w:kinsoku w:val="0"/>
                                <w:overflowPunct w:val="0"/>
                                <w:spacing w:after="0" w:line="240" w:lineRule="auto"/>
                                <w:ind w:left="567" w:hanging="284"/>
                                <w:textAlignment w:val="baseline"/>
                                <w:rPr>
                                  <w:rFonts w:asciiTheme="minorHAnsi" w:hAnsi="Times New Roman" w:cstheme="minorBidi"/>
                                  <w:color w:val="000000" w:themeColor="text1"/>
                                  <w:kern w:val="24"/>
                                  <w:szCs w:val="20"/>
                                </w:rPr>
                              </w:pPr>
                              <w:r>
                                <w:rPr>
                                  <w:rFonts w:asciiTheme="minorHAnsi" w:hAnsi="Calibri" w:cstheme="minorBidi"/>
                                  <w:color w:val="000000" w:themeColor="text1"/>
                                  <w:kern w:val="24"/>
                                  <w:szCs w:val="20"/>
                                </w:rPr>
                                <w:t>Voluntary EIS decision or</w:t>
                              </w:r>
                            </w:p>
                            <w:p w14:paraId="088679A9" w14:textId="77777777" w:rsidR="00FA3FE3" w:rsidRDefault="00FA3FE3" w:rsidP="00FA3FE3">
                              <w:pPr>
                                <w:pStyle w:val="ListParagraph"/>
                                <w:numPr>
                                  <w:ilvl w:val="0"/>
                                  <w:numId w:val="20"/>
                                </w:numPr>
                                <w:tabs>
                                  <w:tab w:val="clear" w:pos="720"/>
                                  <w:tab w:val="num" w:pos="567"/>
                                </w:tabs>
                                <w:kinsoku w:val="0"/>
                                <w:overflowPunct w:val="0"/>
                                <w:spacing w:after="0" w:line="240" w:lineRule="auto"/>
                                <w:ind w:left="567" w:hanging="284"/>
                                <w:textAlignment w:val="baseline"/>
                                <w:rPr>
                                  <w:rFonts w:asciiTheme="minorHAnsi" w:cstheme="minorBidi"/>
                                  <w:color w:val="000000" w:themeColor="text1"/>
                                  <w:kern w:val="24"/>
                                  <w:szCs w:val="20"/>
                                </w:rPr>
                              </w:pPr>
                              <w:r>
                                <w:rPr>
                                  <w:rFonts w:asciiTheme="minorHAnsi" w:hAnsi="Calibri" w:cstheme="minorBidi"/>
                                  <w:color w:val="000000" w:themeColor="text1"/>
                                  <w:kern w:val="24"/>
                                  <w:szCs w:val="20"/>
                                </w:rPr>
                                <w:t>Decision on whether an EIS would be required for a new or amended site-specific EA</w:t>
                              </w:r>
                            </w:p>
                            <w:p w14:paraId="29F5FA60"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3253069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submits draft TOR</w:t>
                              </w:r>
                            </w:p>
                            <w:p w14:paraId="5C92EE45"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476150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gives TOR notice to interested and affected persons</w:t>
                              </w:r>
                            </w:p>
                            <w:p w14:paraId="0BCBAC27"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11833416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Draft TOR comment period</w:t>
                              </w:r>
                            </w:p>
                            <w:p w14:paraId="1F981AE7"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178958671"/>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amends draft TOR based on comments for department consideration</w:t>
                              </w:r>
                            </w:p>
                            <w:p w14:paraId="294CD561"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19418787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Department finalises TOR</w:t>
                              </w:r>
                            </w:p>
                            <w:p w14:paraId="03A2AC54"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2217656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submits EIS</w:t>
                              </w:r>
                            </w:p>
                            <w:p w14:paraId="12B9CDF0"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54341290"/>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Department reviews adequacy of the EIS</w:t>
                              </w:r>
                            </w:p>
                            <w:p w14:paraId="1A00E721" w14:textId="7324A14D" w:rsidR="00FA3FE3"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169561322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 xml:space="preserve">Applicant publishes and provides EIS notice to interested parties </w:t>
                              </w:r>
                            </w:p>
                          </w:txbxContent>
                        </wps:txbx>
                        <wps:bodyPr wrap="square" lIns="0" tIns="0" rIns="0" bIns="0" rtlCol="0">
                          <a:noAutofit/>
                        </wps:bodyPr>
                      </wps:wsp>
                      <wps:wsp>
                        <wps:cNvPr id="17" name="TextBox 12"/>
                        <wps:cNvSpPr txBox="1"/>
                        <wps:spPr>
                          <a:xfrm>
                            <a:off x="0" y="0"/>
                            <a:ext cx="2064341" cy="276903"/>
                          </a:xfrm>
                          <a:prstGeom prst="roundRect">
                            <a:avLst/>
                          </a:prstGeom>
                          <a:solidFill>
                            <a:srgbClr val="094771"/>
                          </a:solidFill>
                          <a:ln w="28575">
                            <a:noFill/>
                            <a:prstDash val="dash"/>
                          </a:ln>
                        </wps:spPr>
                        <wps:txbx>
                          <w:txbxContent>
                            <w:p w14:paraId="7F681E54"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wps:txbx>
                        <wps:bodyPr wrap="square" lIns="0" tIns="0" rIns="0" bIns="0" rtlCol="0" anchor="ctr">
                          <a:noAutofit/>
                        </wps:bodyPr>
                      </wps:wsp>
                      <wps:wsp>
                        <wps:cNvPr id="18" name="TextBox 15"/>
                        <wps:cNvSpPr txBox="1"/>
                        <wps:spPr>
                          <a:xfrm>
                            <a:off x="2171292" y="314020"/>
                            <a:ext cx="7980929" cy="4103809"/>
                          </a:xfrm>
                          <a:prstGeom prst="rect">
                            <a:avLst/>
                          </a:prstGeom>
                          <a:solidFill>
                            <a:srgbClr val="DBEAF5"/>
                          </a:solidFill>
                        </wps:spPr>
                        <wps:txbx>
                          <w:txbxContent>
                            <w:p w14:paraId="06308C87" w14:textId="77777777" w:rsidR="00FA3FE3" w:rsidRPr="006A323E" w:rsidRDefault="00FA3FE3" w:rsidP="00FA3FE3">
                              <w:pPr>
                                <w:kinsoku w:val="0"/>
                                <w:overflowPunct w:val="0"/>
                                <w:spacing w:after="60"/>
                                <w:textAlignment w:val="baseline"/>
                                <w:rPr>
                                  <w:rFonts w:asciiTheme="minorHAnsi" w:hAnsi="Calibri" w:cstheme="minorBidi"/>
                                  <w:b/>
                                  <w:color w:val="000000" w:themeColor="text1"/>
                                  <w:kern w:val="24"/>
                                  <w:sz w:val="22"/>
                                  <w:szCs w:val="22"/>
                                </w:rPr>
                              </w:pPr>
                              <w:r w:rsidRPr="006A323E">
                                <w:rPr>
                                  <w:rFonts w:asciiTheme="minorHAnsi" w:hAnsi="Calibri" w:cstheme="minorBidi"/>
                                  <w:b/>
                                  <w:color w:val="000000" w:themeColor="text1"/>
                                  <w:kern w:val="24"/>
                                  <w:sz w:val="22"/>
                                  <w:szCs w:val="22"/>
                                </w:rPr>
                                <w:t>Application</w:t>
                              </w:r>
                            </w:p>
                            <w:p w14:paraId="0F8BD8D5" w14:textId="74C8ADDC"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745638285"/>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Application form </w:t>
                              </w:r>
                            </w:p>
                            <w:p w14:paraId="030A294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4899614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Fee</w:t>
                              </w:r>
                            </w:p>
                            <w:p w14:paraId="37DEC16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755328555"/>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List of names and addresses of all interested and affected persons (as defined in the EP Act) including supporting maps showing the names and addresses against freehold and various tenure</w:t>
                              </w:r>
                            </w:p>
                            <w:p w14:paraId="77AEEEED" w14:textId="0F25E849"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68485806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A statement of how the proponent proposes to consult with the interested and affected persons</w:t>
                              </w:r>
                              <w:r w:rsidR="0061743E">
                                <w:rPr>
                                  <w:rFonts w:asciiTheme="minorHAnsi" w:hAnsi="Calibri" w:cstheme="minorBidi"/>
                                  <w:color w:val="000000" w:themeColor="text1"/>
                                  <w:kern w:val="24"/>
                                  <w:sz w:val="22"/>
                                  <w:szCs w:val="22"/>
                                </w:rPr>
                                <w:t xml:space="preserve">. </w:t>
                              </w:r>
                              <w:r w:rsidR="0061743E" w:rsidRPr="0061743E">
                                <w:rPr>
                                  <w:rFonts w:asciiTheme="minorHAnsi" w:hAnsi="Calibri" w:cstheme="minorBidi"/>
                                  <w:color w:val="000000" w:themeColor="text1"/>
                                  <w:kern w:val="24"/>
                                  <w:sz w:val="22"/>
                                  <w:szCs w:val="22"/>
                                </w:rPr>
                                <w:t>You are encouraged to engage early with all interested and effected persons, including First Nations groups</w:t>
                              </w:r>
                            </w:p>
                            <w:p w14:paraId="0D10EEC4"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3297584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Documents or information to establish that the applicant may enter land to which the project relates to carry out any necessary studies for the </w:t>
                              </w:r>
                              <w:r w:rsidR="00FA3FE3" w:rsidRPr="006A323E">
                                <w:rPr>
                                  <w:rFonts w:asciiTheme="minorHAnsi" w:hAnsi="Calibri" w:cstheme="minorBidi"/>
                                  <w:b/>
                                  <w:color w:val="000000" w:themeColor="text1"/>
                                  <w:kern w:val="24"/>
                                  <w:sz w:val="22"/>
                                  <w:szCs w:val="22"/>
                                </w:rPr>
                                <w:t>EIS</w:t>
                              </w:r>
                            </w:p>
                            <w:p w14:paraId="5DA481A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7072722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Description of project and the operational land (often referred to as the initial advice statement)</w:t>
                              </w:r>
                            </w:p>
                            <w:p w14:paraId="0B0E190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64765072"/>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Project description </w:t>
                              </w:r>
                            </w:p>
                            <w:p w14:paraId="36E371C5"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3594728"/>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Proponent history </w:t>
                              </w:r>
                            </w:p>
                            <w:p w14:paraId="4E9063F0"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09855895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Nature of the proposal</w:t>
                              </w:r>
                            </w:p>
                            <w:p w14:paraId="1456D21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34791655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Scope of the project including components, scale and duration</w:t>
                              </w:r>
                            </w:p>
                            <w:p w14:paraId="61C5B4E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64242856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Land use</w:t>
                              </w:r>
                            </w:p>
                            <w:p w14:paraId="78B932B7"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837820241"/>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Project justification and alternatives including measures taken to avoid adverse impacts</w:t>
                              </w:r>
                            </w:p>
                            <w:p w14:paraId="73DB96E8"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18981136"/>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Components, developments, activities, and Infrastructure that constitute project</w:t>
                              </w:r>
                            </w:p>
                            <w:p w14:paraId="4A39290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2026858002"/>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External infrastructure requirements</w:t>
                              </w:r>
                            </w:p>
                            <w:p w14:paraId="0DE70CC5"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32189116"/>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Timeframes for the project</w:t>
                              </w:r>
                            </w:p>
                            <w:p w14:paraId="73E18947"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79568683"/>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Construction and operational processes</w:t>
                              </w:r>
                            </w:p>
                            <w:p w14:paraId="2E5C4CF9"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42399608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Workforce requirements during construction and operation </w:t>
                              </w:r>
                            </w:p>
                            <w:p w14:paraId="2601C0C1"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741372928"/>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Location</w:t>
                              </w:r>
                            </w:p>
                            <w:p w14:paraId="2C4C6CDA"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1874465"/>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Tenure</w:t>
                              </w:r>
                            </w:p>
                            <w:p w14:paraId="0AF8BEA4"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57546993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Description of existing environment </w:t>
                              </w:r>
                            </w:p>
                            <w:p w14:paraId="03B64C15" w14:textId="77777777" w:rsidR="00FA3FE3"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753198123"/>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Assessment against the standard criteria and EIS criteria guideline</w:t>
                              </w:r>
                            </w:p>
                            <w:p w14:paraId="6B5C75AB" w14:textId="77777777" w:rsidR="00E750F3" w:rsidRPr="006A323E" w:rsidRDefault="00E750F3" w:rsidP="00FA3FE3">
                              <w:pPr>
                                <w:kinsoku w:val="0"/>
                                <w:overflowPunct w:val="0"/>
                                <w:ind w:left="284" w:hanging="284"/>
                                <w:textAlignment w:val="baseline"/>
                                <w:rPr>
                                  <w:rFonts w:asciiTheme="minorHAnsi" w:hAnsi="Calibri" w:cstheme="minorBidi"/>
                                  <w:color w:val="000000" w:themeColor="text1"/>
                                  <w:kern w:val="24"/>
                                  <w:sz w:val="22"/>
                                  <w:szCs w:val="22"/>
                                </w:rPr>
                              </w:pPr>
                            </w:p>
                            <w:p w14:paraId="54999A3D" w14:textId="77777777" w:rsidR="00FA3FE3" w:rsidRPr="006A323E" w:rsidRDefault="00FA3FE3" w:rsidP="00FA3FE3">
                              <w:pPr>
                                <w:kinsoku w:val="0"/>
                                <w:overflowPunct w:val="0"/>
                                <w:textAlignment w:val="baseline"/>
                                <w:rPr>
                                  <w:rFonts w:asciiTheme="minorHAnsi" w:hAnsi="Calibri" w:cstheme="minorBidi"/>
                                  <w:color w:val="000000" w:themeColor="text1"/>
                                  <w:kern w:val="24"/>
                                  <w:sz w:val="22"/>
                                  <w:szCs w:val="22"/>
                                </w:rPr>
                              </w:pPr>
                              <w:r w:rsidRPr="006A323E">
                                <w:rPr>
                                  <w:rFonts w:asciiTheme="minorHAnsi" w:hAnsi="Calibri" w:cstheme="minorBidi"/>
                                  <w:color w:val="000000" w:themeColor="text1"/>
                                  <w:kern w:val="24"/>
                                  <w:sz w:val="22"/>
                                  <w:szCs w:val="22"/>
                                </w:rPr>
                                <w:t>&lt;carried over page&gt;</w:t>
                              </w:r>
                            </w:p>
                          </w:txbxContent>
                        </wps:txbx>
                        <wps:bodyPr wrap="square" lIns="0" tIns="0" rIns="0" bIns="0" numCol="2" rtlCol="0">
                          <a:noAutofit/>
                        </wps:bodyPr>
                      </wps:wsp>
                      <wps:wsp>
                        <wps:cNvPr id="19" name="TextBox 16"/>
                        <wps:cNvSpPr txBox="1"/>
                        <wps:spPr>
                          <a:xfrm>
                            <a:off x="2141349" y="1"/>
                            <a:ext cx="7977761" cy="276893"/>
                          </a:xfrm>
                          <a:prstGeom prst="roundRect">
                            <a:avLst/>
                          </a:prstGeom>
                          <a:solidFill>
                            <a:srgbClr val="1E78B5"/>
                          </a:solidFill>
                          <a:ln w="28575">
                            <a:noFill/>
                            <a:prstDash val="dash"/>
                          </a:ln>
                        </wps:spPr>
                        <wps:txbx>
                          <w:txbxContent>
                            <w:p w14:paraId="6E0A38A5"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C08732B" id="Group 2" o:spid="_x0000_s1036" style="position:absolute;margin-left:677.15pt;margin-top:1.2pt;width:728.35pt;height:417pt;z-index:251658247;mso-position-horizontal:right;mso-position-horizontal-relative:margin;mso-width-relative:margin;mso-height-relative:margin" coordsize="101522,44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">
                <v:shape id="TextBox 11" o:spid="_x0000_s1037" type="#_x0000_t202" style="position:absolute;top:3140;width:20546;height:4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" fillcolor="#c7ddec" stroked="f">
                  <v:textbox inset="0,0,0,0">
                    <w:txbxContent>
                      <w:p w14:paraId="16F0BC05" w14:textId="77777777" w:rsidR="00FA3FE3" w:rsidRPr="004D4055"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60707113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D4055">
                          <w:rPr>
                            <w:rFonts w:asciiTheme="minorHAnsi" w:hAnsi="Calibri" w:cstheme="minorBidi"/>
                            <w:color w:val="000000" w:themeColor="text1"/>
                            <w:kern w:val="24"/>
                            <w:szCs w:val="20"/>
                          </w:rPr>
                          <w:t xml:space="preserve">Pre-lodgement meeting </w:t>
                        </w:r>
                      </w:p>
                      <w:p w14:paraId="2C69C8F6" w14:textId="77777777" w:rsidR="00FA3FE3" w:rsidRPr="004D4055"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39466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4D4055">
                          <w:rPr>
                            <w:rFonts w:asciiTheme="minorHAnsi" w:hAnsi="Calibri" w:cstheme="minorBidi"/>
                            <w:color w:val="000000" w:themeColor="text1"/>
                            <w:kern w:val="24"/>
                            <w:szCs w:val="20"/>
                          </w:rPr>
                          <w:t>Application:</w:t>
                        </w:r>
                      </w:p>
                      <w:p w14:paraId="714F413B" w14:textId="77777777" w:rsidR="00FA3FE3" w:rsidRDefault="00FA3FE3" w:rsidP="00FA3FE3">
                        <w:pPr>
                          <w:pStyle w:val="ListParagraph"/>
                          <w:numPr>
                            <w:ilvl w:val="0"/>
                            <w:numId w:val="20"/>
                          </w:numPr>
                          <w:tabs>
                            <w:tab w:val="clear" w:pos="720"/>
                            <w:tab w:val="num" w:pos="567"/>
                          </w:tabs>
                          <w:kinsoku w:val="0"/>
                          <w:overflowPunct w:val="0"/>
                          <w:spacing w:after="0" w:line="240" w:lineRule="auto"/>
                          <w:ind w:left="567" w:hanging="284"/>
                          <w:textAlignment w:val="baseline"/>
                          <w:rPr>
                            <w:rFonts w:asciiTheme="minorHAnsi" w:hAnsi="Times New Roman" w:cstheme="minorBidi"/>
                            <w:color w:val="000000" w:themeColor="text1"/>
                            <w:kern w:val="24"/>
                            <w:szCs w:val="20"/>
                          </w:rPr>
                        </w:pPr>
                        <w:r>
                          <w:rPr>
                            <w:rFonts w:asciiTheme="minorHAnsi" w:hAnsi="Calibri" w:cstheme="minorBidi"/>
                            <w:color w:val="000000" w:themeColor="text1"/>
                            <w:kern w:val="24"/>
                            <w:szCs w:val="20"/>
                          </w:rPr>
                          <w:t>Voluntary EIS decision or</w:t>
                        </w:r>
                      </w:p>
                      <w:p w14:paraId="088679A9" w14:textId="77777777" w:rsidR="00FA3FE3" w:rsidRDefault="00FA3FE3" w:rsidP="00FA3FE3">
                        <w:pPr>
                          <w:pStyle w:val="ListParagraph"/>
                          <w:numPr>
                            <w:ilvl w:val="0"/>
                            <w:numId w:val="20"/>
                          </w:numPr>
                          <w:tabs>
                            <w:tab w:val="clear" w:pos="720"/>
                            <w:tab w:val="num" w:pos="567"/>
                          </w:tabs>
                          <w:kinsoku w:val="0"/>
                          <w:overflowPunct w:val="0"/>
                          <w:spacing w:after="0" w:line="240" w:lineRule="auto"/>
                          <w:ind w:left="567" w:hanging="284"/>
                          <w:textAlignment w:val="baseline"/>
                          <w:rPr>
                            <w:rFonts w:asciiTheme="minorHAnsi" w:cstheme="minorBidi"/>
                            <w:color w:val="000000" w:themeColor="text1"/>
                            <w:kern w:val="24"/>
                            <w:szCs w:val="20"/>
                          </w:rPr>
                        </w:pPr>
                        <w:r>
                          <w:rPr>
                            <w:rFonts w:asciiTheme="minorHAnsi" w:hAnsi="Calibri" w:cstheme="minorBidi"/>
                            <w:color w:val="000000" w:themeColor="text1"/>
                            <w:kern w:val="24"/>
                            <w:szCs w:val="20"/>
                          </w:rPr>
                          <w:t>Decision on whether an EIS would be required for a new or amended site-specific EA</w:t>
                        </w:r>
                      </w:p>
                      <w:p w14:paraId="29F5FA60"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3253069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submits draft TOR</w:t>
                        </w:r>
                      </w:p>
                      <w:p w14:paraId="5C92EE45"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4761501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gives TOR notice to interested and affected persons</w:t>
                        </w:r>
                      </w:p>
                      <w:p w14:paraId="0BCBAC27"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118334169"/>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Draft TOR comment period</w:t>
                        </w:r>
                      </w:p>
                      <w:p w14:paraId="1F981AE7"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178958671"/>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amends draft TOR based on comments for department consideration</w:t>
                        </w:r>
                      </w:p>
                      <w:p w14:paraId="294CD561"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19418787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Department finalises TOR</w:t>
                        </w:r>
                      </w:p>
                      <w:p w14:paraId="03A2AC54"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2217656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Applicant submits EIS</w:t>
                        </w:r>
                      </w:p>
                      <w:p w14:paraId="12B9CDF0" w14:textId="77777777" w:rsidR="00FA3FE3" w:rsidRPr="00217088"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54341290"/>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Department reviews adequacy of the EIS</w:t>
                        </w:r>
                      </w:p>
                      <w:p w14:paraId="1A00E721" w14:textId="7324A14D" w:rsidR="00FA3FE3"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169561322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17088">
                          <w:rPr>
                            <w:rFonts w:asciiTheme="minorHAnsi" w:hAnsi="Calibri" w:cstheme="minorBidi"/>
                            <w:color w:val="000000" w:themeColor="text1"/>
                            <w:kern w:val="24"/>
                            <w:szCs w:val="20"/>
                          </w:rPr>
                          <w:t xml:space="preserve">Applicant publishes and provides EIS notice to interested parties </w:t>
                        </w:r>
                      </w:p>
                    </w:txbxContent>
                  </v:textbox>
                </v:shape>
                <v:roundrect id="TextBox 12" o:spid="_x0000_s1038" style="position:absolute;width:20643;height:27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" fillcolor="#094771" stroked="f" strokeweight="2.25pt">
                  <v:stroke dashstyle="dash"/>
                  <v:textbox inset="0,0,0,0">
                    <w:txbxContent>
                      <w:p w14:paraId="7F681E54"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v:textbox>
                </v:roundrect>
                <v:shape id="TextBox 15" o:spid="_x0000_s1039" type="#_x0000_t202" style="position:absolute;left:21712;top:3140;width:79810;height:4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" fillcolor="#dbeaf5" stroked="f">
                  <v:textbox inset="0,0,0,0">
                    <w:txbxContent>
                      <w:p w14:paraId="06308C87" w14:textId="77777777" w:rsidR="00FA3FE3" w:rsidRPr="006A323E" w:rsidRDefault="00FA3FE3" w:rsidP="00FA3FE3">
                        <w:pPr>
                          <w:kinsoku w:val="0"/>
                          <w:overflowPunct w:val="0"/>
                          <w:spacing w:after="60"/>
                          <w:textAlignment w:val="baseline"/>
                          <w:rPr>
                            <w:rFonts w:asciiTheme="minorHAnsi" w:hAnsi="Calibri" w:cstheme="minorBidi"/>
                            <w:b/>
                            <w:color w:val="000000" w:themeColor="text1"/>
                            <w:kern w:val="24"/>
                            <w:sz w:val="22"/>
                            <w:szCs w:val="22"/>
                          </w:rPr>
                        </w:pPr>
                        <w:r w:rsidRPr="006A323E">
                          <w:rPr>
                            <w:rFonts w:asciiTheme="minorHAnsi" w:hAnsi="Calibri" w:cstheme="minorBidi"/>
                            <w:b/>
                            <w:color w:val="000000" w:themeColor="text1"/>
                            <w:kern w:val="24"/>
                            <w:sz w:val="22"/>
                            <w:szCs w:val="22"/>
                          </w:rPr>
                          <w:t>Application</w:t>
                        </w:r>
                      </w:p>
                      <w:p w14:paraId="0F8BD8D5" w14:textId="74C8ADDC"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745638285"/>
                            <w14:checkbox>
                              <w14:checked w14:val="0"/>
                              <w14:checkedState w14:val="2612" w14:font="MS Gothic"/>
                              <w14:uncheckedState w14:val="2610" w14:font="MS Gothic"/>
                            </w14:checkbox>
                          </w:sdtPr>
                          <w:sdtEndPr/>
                          <w:sdtContent>
                            <w:r w:rsidR="00A25B70">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Application form </w:t>
                        </w:r>
                      </w:p>
                      <w:p w14:paraId="030A294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4899614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Fee</w:t>
                        </w:r>
                      </w:p>
                      <w:p w14:paraId="37DEC16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755328555"/>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List of names and addresses of all interested and affected persons (as defined in the EP Act) including supporting maps showing the names and addresses against freehold and various tenure</w:t>
                        </w:r>
                      </w:p>
                      <w:p w14:paraId="77AEEEED" w14:textId="0F25E849"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68485806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A statement of how the proponent proposes to consult with the interested and affected persons</w:t>
                        </w:r>
                        <w:r w:rsidR="0061743E">
                          <w:rPr>
                            <w:rFonts w:asciiTheme="minorHAnsi" w:hAnsi="Calibri" w:cstheme="minorBidi"/>
                            <w:color w:val="000000" w:themeColor="text1"/>
                            <w:kern w:val="24"/>
                            <w:sz w:val="22"/>
                            <w:szCs w:val="22"/>
                          </w:rPr>
                          <w:t xml:space="preserve">. </w:t>
                        </w:r>
                        <w:r w:rsidR="0061743E" w:rsidRPr="0061743E">
                          <w:rPr>
                            <w:rFonts w:asciiTheme="minorHAnsi" w:hAnsi="Calibri" w:cstheme="minorBidi"/>
                            <w:color w:val="000000" w:themeColor="text1"/>
                            <w:kern w:val="24"/>
                            <w:sz w:val="22"/>
                            <w:szCs w:val="22"/>
                          </w:rPr>
                          <w:t>You are encouraged to engage early with all interested and effected persons, including First Nations groups</w:t>
                        </w:r>
                      </w:p>
                      <w:p w14:paraId="0D10EEC4"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3297584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Documents or information to establish that the applicant may enter land to which the project relates to carry out any necessary studies for the </w:t>
                        </w:r>
                        <w:r w:rsidR="00FA3FE3" w:rsidRPr="006A323E">
                          <w:rPr>
                            <w:rFonts w:asciiTheme="minorHAnsi" w:hAnsi="Calibri" w:cstheme="minorBidi"/>
                            <w:b/>
                            <w:color w:val="000000" w:themeColor="text1"/>
                            <w:kern w:val="24"/>
                            <w:sz w:val="22"/>
                            <w:szCs w:val="22"/>
                          </w:rPr>
                          <w:t>EIS</w:t>
                        </w:r>
                      </w:p>
                      <w:p w14:paraId="5DA481A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7072722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Description of project and the operational land (often referred to as the initial advice statement)</w:t>
                        </w:r>
                      </w:p>
                      <w:p w14:paraId="0B0E190B"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64765072"/>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Project description </w:t>
                        </w:r>
                      </w:p>
                      <w:p w14:paraId="36E371C5"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3594728"/>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Proponent history </w:t>
                        </w:r>
                      </w:p>
                      <w:p w14:paraId="4E9063F0"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09855895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Nature of the proposal</w:t>
                        </w:r>
                      </w:p>
                      <w:p w14:paraId="1456D21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34791655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Scope of the project including components, scale and duration</w:t>
                        </w:r>
                      </w:p>
                      <w:p w14:paraId="61C5B4E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642428564"/>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Land use</w:t>
                        </w:r>
                      </w:p>
                      <w:p w14:paraId="78B932B7"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837820241"/>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Project justification and alternatives including measures taken to avoid adverse impacts</w:t>
                        </w:r>
                      </w:p>
                      <w:p w14:paraId="73DB96E8"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18981136"/>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Components, developments, activities, and Infrastructure that constitute project</w:t>
                        </w:r>
                      </w:p>
                      <w:p w14:paraId="4A392902"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2026858002"/>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External infrastructure requirements</w:t>
                        </w:r>
                      </w:p>
                      <w:p w14:paraId="0DE70CC5"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32189116"/>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Timeframes for the project</w:t>
                        </w:r>
                      </w:p>
                      <w:p w14:paraId="73E18947"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579568683"/>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Construction and operational processes</w:t>
                        </w:r>
                      </w:p>
                      <w:p w14:paraId="2E5C4CF9"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423996087"/>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Workforce requirements during construction and operation </w:t>
                        </w:r>
                      </w:p>
                      <w:p w14:paraId="2601C0C1"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741372928"/>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Location</w:t>
                        </w:r>
                      </w:p>
                      <w:p w14:paraId="2C4C6CDA"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81874465"/>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Tenure</w:t>
                        </w:r>
                      </w:p>
                      <w:p w14:paraId="0AF8BEA4" w14:textId="77777777" w:rsidR="00FA3FE3" w:rsidRPr="006A323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1575469939"/>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 xml:space="preserve">Description of existing environment </w:t>
                        </w:r>
                      </w:p>
                      <w:p w14:paraId="03B64C15" w14:textId="77777777" w:rsidR="00FA3FE3"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2"/>
                            </w:rPr>
                            <w:id w:val="-753198123"/>
                            <w14:checkbox>
                              <w14:checked w14:val="0"/>
                              <w14:checkedState w14:val="2612" w14:font="MS Gothic"/>
                              <w14:uncheckedState w14:val="2610" w14:font="MS Gothic"/>
                            </w14:checkbox>
                          </w:sdtPr>
                          <w:sdtEndPr/>
                          <w:sdtContent>
                            <w:r w:rsidR="00FA3FE3" w:rsidRPr="006A323E">
                              <w:rPr>
                                <w:rFonts w:ascii="MS Gothic" w:eastAsia="MS Gothic" w:hAnsi="MS Gothic" w:hint="eastAsia"/>
                                <w:sz w:val="22"/>
                                <w:szCs w:val="22"/>
                              </w:rPr>
                              <w:t>☐</w:t>
                            </w:r>
                          </w:sdtContent>
                        </w:sdt>
                        <w:r w:rsidR="00FA3FE3" w:rsidRPr="006A323E">
                          <w:rPr>
                            <w:sz w:val="22"/>
                            <w:szCs w:val="22"/>
                          </w:rPr>
                          <w:t xml:space="preserve"> </w:t>
                        </w:r>
                        <w:r w:rsidR="00FA3FE3" w:rsidRPr="006A323E">
                          <w:rPr>
                            <w:rFonts w:asciiTheme="minorHAnsi" w:hAnsi="Calibri" w:cstheme="minorBidi"/>
                            <w:color w:val="000000" w:themeColor="text1"/>
                            <w:kern w:val="24"/>
                            <w:sz w:val="22"/>
                            <w:szCs w:val="22"/>
                          </w:rPr>
                          <w:t>Assessment against the standard criteria and EIS criteria guideline</w:t>
                        </w:r>
                      </w:p>
                      <w:p w14:paraId="6B5C75AB" w14:textId="77777777" w:rsidR="00E750F3" w:rsidRPr="006A323E" w:rsidRDefault="00E750F3" w:rsidP="00FA3FE3">
                        <w:pPr>
                          <w:kinsoku w:val="0"/>
                          <w:overflowPunct w:val="0"/>
                          <w:ind w:left="284" w:hanging="284"/>
                          <w:textAlignment w:val="baseline"/>
                          <w:rPr>
                            <w:rFonts w:asciiTheme="minorHAnsi" w:hAnsi="Calibri" w:cstheme="minorBidi"/>
                            <w:color w:val="000000" w:themeColor="text1"/>
                            <w:kern w:val="24"/>
                            <w:sz w:val="22"/>
                            <w:szCs w:val="22"/>
                          </w:rPr>
                        </w:pPr>
                      </w:p>
                      <w:p w14:paraId="54999A3D" w14:textId="77777777" w:rsidR="00FA3FE3" w:rsidRPr="006A323E" w:rsidRDefault="00FA3FE3" w:rsidP="00FA3FE3">
                        <w:pPr>
                          <w:kinsoku w:val="0"/>
                          <w:overflowPunct w:val="0"/>
                          <w:textAlignment w:val="baseline"/>
                          <w:rPr>
                            <w:rFonts w:asciiTheme="minorHAnsi" w:hAnsi="Calibri" w:cstheme="minorBidi"/>
                            <w:color w:val="000000" w:themeColor="text1"/>
                            <w:kern w:val="24"/>
                            <w:sz w:val="22"/>
                            <w:szCs w:val="22"/>
                          </w:rPr>
                        </w:pPr>
                        <w:r w:rsidRPr="006A323E">
                          <w:rPr>
                            <w:rFonts w:asciiTheme="minorHAnsi" w:hAnsi="Calibri" w:cstheme="minorBidi"/>
                            <w:color w:val="000000" w:themeColor="text1"/>
                            <w:kern w:val="24"/>
                            <w:sz w:val="22"/>
                            <w:szCs w:val="22"/>
                          </w:rPr>
                          <w:t>&lt;carried over page&gt;</w:t>
                        </w:r>
                      </w:p>
                    </w:txbxContent>
                  </v:textbox>
                </v:shape>
                <v:roundrect id="TextBox 16" o:spid="_x0000_s1040" style="position:absolute;left:21413;width:79778;height:27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" fillcolor="#1e78b5" stroked="f" strokeweight="2.25pt">
                  <v:stroke dashstyle="dash"/>
                  <v:textbox inset="0,0,0,0">
                    <w:txbxContent>
                      <w:p w14:paraId="6E0A38A5"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v:textbox>
                </v:roundrect>
                <w10:wrap anchorx="margin"/>
              </v:group>
            </w:pict>
          </mc:Fallback>
        </mc:AlternateContent>
      </w:r>
    </w:p>
    <w:p w14:paraId="499A59E8" w14:textId="77777777" w:rsidR="00FA3FE3" w:rsidRPr="00FA3FE3" w:rsidRDefault="00FA3FE3" w:rsidP="00FA3FE3">
      <w:pPr>
        <w:spacing w:after="120" w:line="280" w:lineRule="exact"/>
        <w:rPr>
          <w:rFonts w:ascii="Arial" w:eastAsia="Times New Roman" w:hAnsi="Arial"/>
          <w:sz w:val="20"/>
        </w:rPr>
      </w:pPr>
    </w:p>
    <w:p w14:paraId="4177F837"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sz w:val="20"/>
        </w:rPr>
        <w:br w:type="column"/>
      </w:r>
      <w:r w:rsidRPr="00FA3FE3">
        <w:rPr>
          <w:rFonts w:ascii="Arial" w:eastAsia="Times New Roman" w:hAnsi="Arial"/>
          <w:noProof/>
          <w:sz w:val="20"/>
        </w:rPr>
        <w:lastRenderedPageBreak/>
        <mc:AlternateContent>
          <mc:Choice Requires="wps">
            <w:drawing>
              <wp:anchor distT="0" distB="0" distL="114300" distR="114300" simplePos="0" relativeHeight="251658241" behindDoc="0" locked="0" layoutInCell="1" allowOverlap="1" wp14:anchorId="6728B470" wp14:editId="073E0B8D">
                <wp:simplePos x="0" y="0"/>
                <wp:positionH relativeFrom="margin">
                  <wp:align>left</wp:align>
                </wp:positionH>
                <wp:positionV relativeFrom="paragraph">
                  <wp:posOffset>252386</wp:posOffset>
                </wp:positionV>
                <wp:extent cx="1848485" cy="357187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1848485" cy="3571875"/>
                        </a:xfrm>
                        <a:prstGeom prst="rect">
                          <a:avLst/>
                        </a:prstGeom>
                        <a:solidFill>
                          <a:srgbClr val="C7DDEC"/>
                        </a:solidFill>
                      </wps:spPr>
                      <wps:txbx>
                        <w:txbxContent>
                          <w:p w14:paraId="76C85E63" w14:textId="77777777" w:rsidR="00DE2B8D" w:rsidRPr="00217088" w:rsidRDefault="003A780F" w:rsidP="00DE2B8D">
                            <w:pPr>
                              <w:kinsoku w:val="0"/>
                              <w:overflowPunct w:val="0"/>
                              <w:ind w:left="284" w:hanging="284"/>
                              <w:textAlignment w:val="baseline"/>
                              <w:rPr>
                                <w:rFonts w:asciiTheme="minorHAnsi" w:hAnsi="Times New Roman" w:cstheme="minorBidi"/>
                                <w:color w:val="000000" w:themeColor="text1"/>
                                <w:kern w:val="24"/>
                                <w:szCs w:val="20"/>
                              </w:rPr>
                            </w:pPr>
                            <w:sdt>
                              <w:sdtPr>
                                <w:id w:val="238452554"/>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EIS submission period</w:t>
                            </w:r>
                          </w:p>
                          <w:p w14:paraId="7FD9F98B"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902962341"/>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Applicant responds to submissions and amends EIS</w:t>
                            </w:r>
                          </w:p>
                          <w:p w14:paraId="684733D1"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565776863"/>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Department assesses amended EIS</w:t>
                            </w:r>
                          </w:p>
                          <w:p w14:paraId="0E9BCF8A"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1291246581"/>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 xml:space="preserve">Preparation and release of the EIS assessment report </w:t>
                            </w:r>
                          </w:p>
                          <w:p w14:paraId="46F552E6" w14:textId="77777777" w:rsidR="00FA3FE3" w:rsidRPr="00F470EE" w:rsidRDefault="00FA3FE3" w:rsidP="00FA3FE3">
                            <w:pPr>
                              <w:kinsoku w:val="0"/>
                              <w:overflowPunct w:val="0"/>
                              <w:textAlignment w:val="baseline"/>
                              <w:rPr>
                                <w:rFonts w:asciiTheme="minorHAnsi" w:hAnsi="Calibri" w:cstheme="minorBidi"/>
                                <w:color w:val="000000" w:themeColor="text1"/>
                                <w:kern w:val="24"/>
                                <w:szCs w:val="20"/>
                              </w:rPr>
                            </w:pPr>
                          </w:p>
                        </w:txbxContent>
                      </wps:txbx>
                      <wps:bodyPr wrap="square" lIns="0" tIns="0" rIns="0" bIns="0" rtlCol="0">
                        <a:noAutofit/>
                      </wps:bodyPr>
                    </wps:wsp>
                  </a:graphicData>
                </a:graphic>
                <wp14:sizeRelV relativeFrom="margin">
                  <wp14:pctHeight>0</wp14:pctHeight>
                </wp14:sizeRelV>
              </wp:anchor>
            </w:drawing>
          </mc:Choice>
          <mc:Fallback>
            <w:pict>
              <v:shape w14:anchorId="6728B470" id="Text Box 25" o:spid="_x0000_s1041" type="#_x0000_t202" style="position:absolute;margin-left:0;margin-top:19.85pt;width:145.55pt;height:281.2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" fillcolor="#c7ddec" stroked="f">
                <v:textbox inset="0,0,0,0">
                  <w:txbxContent>
                    <w:p w14:paraId="76C85E63" w14:textId="77777777" w:rsidR="00DE2B8D" w:rsidRPr="00217088" w:rsidRDefault="003A780F" w:rsidP="00DE2B8D">
                      <w:pPr>
                        <w:kinsoku w:val="0"/>
                        <w:overflowPunct w:val="0"/>
                        <w:ind w:left="284" w:hanging="284"/>
                        <w:textAlignment w:val="baseline"/>
                        <w:rPr>
                          <w:rFonts w:asciiTheme="minorHAnsi" w:hAnsi="Times New Roman" w:cstheme="minorBidi"/>
                          <w:color w:val="000000" w:themeColor="text1"/>
                          <w:kern w:val="24"/>
                          <w:szCs w:val="20"/>
                        </w:rPr>
                      </w:pPr>
                      <w:sdt>
                        <w:sdtPr>
                          <w:id w:val="238452554"/>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EIS submission period</w:t>
                      </w:r>
                    </w:p>
                    <w:p w14:paraId="7FD9F98B"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902962341"/>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Applicant responds to submissions and amends EIS</w:t>
                      </w:r>
                    </w:p>
                    <w:p w14:paraId="684733D1"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565776863"/>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Department assesses amended EIS</w:t>
                      </w:r>
                    </w:p>
                    <w:p w14:paraId="0E9BCF8A" w14:textId="77777777" w:rsidR="00DE2B8D" w:rsidRPr="00217088" w:rsidRDefault="003A780F" w:rsidP="00DE2B8D">
                      <w:pPr>
                        <w:kinsoku w:val="0"/>
                        <w:overflowPunct w:val="0"/>
                        <w:ind w:left="284" w:hanging="284"/>
                        <w:textAlignment w:val="baseline"/>
                        <w:rPr>
                          <w:rFonts w:asciiTheme="minorHAnsi" w:hAnsi="Calibri" w:cstheme="minorBidi"/>
                          <w:color w:val="000000" w:themeColor="text1"/>
                          <w:kern w:val="24"/>
                          <w:szCs w:val="20"/>
                        </w:rPr>
                      </w:pPr>
                      <w:sdt>
                        <w:sdtPr>
                          <w:id w:val="1291246581"/>
                          <w14:checkbox>
                            <w14:checked w14:val="0"/>
                            <w14:checkedState w14:val="2612" w14:font="MS Gothic"/>
                            <w14:uncheckedState w14:val="2610" w14:font="MS Gothic"/>
                          </w14:checkbox>
                        </w:sdtPr>
                        <w:sdtEndPr/>
                        <w:sdtContent>
                          <w:r w:rsidR="00DE2B8D">
                            <w:rPr>
                              <w:rFonts w:ascii="MS Gothic" w:eastAsia="MS Gothic" w:hAnsi="MS Gothic" w:hint="eastAsia"/>
                            </w:rPr>
                            <w:t>☐</w:t>
                          </w:r>
                        </w:sdtContent>
                      </w:sdt>
                      <w:r w:rsidR="00DE2B8D">
                        <w:t xml:space="preserve"> </w:t>
                      </w:r>
                      <w:r w:rsidR="00DE2B8D" w:rsidRPr="00217088">
                        <w:rPr>
                          <w:rFonts w:asciiTheme="minorHAnsi" w:hAnsi="Calibri" w:cstheme="minorBidi"/>
                          <w:color w:val="000000" w:themeColor="text1"/>
                          <w:kern w:val="24"/>
                          <w:szCs w:val="20"/>
                        </w:rPr>
                        <w:t xml:space="preserve">Preparation and release of the EIS assessment report </w:t>
                      </w:r>
                    </w:p>
                    <w:p w14:paraId="46F552E6" w14:textId="77777777" w:rsidR="00FA3FE3" w:rsidRPr="00F470EE" w:rsidRDefault="00FA3FE3" w:rsidP="00FA3FE3">
                      <w:pPr>
                        <w:kinsoku w:val="0"/>
                        <w:overflowPunct w:val="0"/>
                        <w:textAlignment w:val="baseline"/>
                        <w:rPr>
                          <w:rFonts w:asciiTheme="minorHAnsi" w:hAnsi="Calibri" w:cstheme="minorBidi"/>
                          <w:color w:val="000000" w:themeColor="text1"/>
                          <w:kern w:val="24"/>
                          <w:szCs w:val="20"/>
                        </w:rPr>
                      </w:pPr>
                    </w:p>
                  </w:txbxContent>
                </v:textbox>
                <w10:wrap anchorx="margin"/>
              </v:shape>
            </w:pict>
          </mc:Fallback>
        </mc:AlternateContent>
      </w:r>
    </w:p>
    <w:p w14:paraId="327A3524"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s">
            <w:drawing>
              <wp:anchor distT="0" distB="0" distL="114300" distR="114300" simplePos="0" relativeHeight="251658240" behindDoc="0" locked="0" layoutInCell="1" allowOverlap="1" wp14:anchorId="37594636" wp14:editId="03E66D78">
                <wp:simplePos x="0" y="0"/>
                <wp:positionH relativeFrom="column">
                  <wp:posOffset>1946910</wp:posOffset>
                </wp:positionH>
                <wp:positionV relativeFrom="paragraph">
                  <wp:posOffset>26034</wp:posOffset>
                </wp:positionV>
                <wp:extent cx="7187609" cy="35718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187609" cy="3571875"/>
                        </a:xfrm>
                        <a:prstGeom prst="rect">
                          <a:avLst/>
                        </a:prstGeom>
                        <a:solidFill>
                          <a:srgbClr val="DBEAF5"/>
                        </a:solidFill>
                      </wps:spPr>
                      <wps:txbx>
                        <w:txbxContent>
                          <w:p w14:paraId="359D0546" w14:textId="69E72B0A" w:rsidR="00DE2B8D" w:rsidRDefault="00DE2B8D" w:rsidP="00DE2B8D">
                            <w:pPr>
                              <w:kinsoku w:val="0"/>
                              <w:overflowPunct w:val="0"/>
                              <w:spacing w:after="60"/>
                              <w:textAlignment w:val="baseline"/>
                              <w:rPr>
                                <w:rFonts w:asciiTheme="minorHAnsi" w:hAnsi="Calibri" w:cstheme="minorBidi"/>
                                <w:b/>
                                <w:color w:val="000000" w:themeColor="text1"/>
                                <w:kern w:val="24"/>
                                <w:sz w:val="22"/>
                                <w:szCs w:val="22"/>
                              </w:rPr>
                            </w:pPr>
                            <w:r w:rsidRPr="006A323E">
                              <w:rPr>
                                <w:rFonts w:asciiTheme="minorHAnsi" w:hAnsi="Calibri" w:cstheme="minorBidi"/>
                                <w:b/>
                                <w:color w:val="000000" w:themeColor="text1"/>
                                <w:kern w:val="24"/>
                                <w:sz w:val="22"/>
                                <w:szCs w:val="22"/>
                              </w:rPr>
                              <w:t>Application</w:t>
                            </w:r>
                            <w:r>
                              <w:rPr>
                                <w:rFonts w:asciiTheme="minorHAnsi" w:hAnsi="Calibri" w:cstheme="minorBidi"/>
                                <w:b/>
                                <w:color w:val="000000" w:themeColor="text1"/>
                                <w:kern w:val="24"/>
                                <w:sz w:val="22"/>
                                <w:szCs w:val="22"/>
                              </w:rPr>
                              <w:t xml:space="preserve"> (continued)</w:t>
                            </w:r>
                          </w:p>
                          <w:p w14:paraId="72FD00B6" w14:textId="34757A06" w:rsidR="00E750F3" w:rsidRPr="00E750F3" w:rsidRDefault="003A780F" w:rsidP="00E750F3">
                            <w:pPr>
                              <w:kinsoku w:val="0"/>
                              <w:overflowPunct w:val="0"/>
                              <w:ind w:left="284" w:hanging="284"/>
                              <w:contextualSpacing/>
                              <w:textAlignment w:val="baseline"/>
                              <w:rPr>
                                <w:rFonts w:asciiTheme="minorHAnsi" w:hAnsi="Calibri" w:cstheme="minorBidi"/>
                                <w:color w:val="000000" w:themeColor="text1"/>
                                <w:kern w:val="24"/>
                                <w:sz w:val="22"/>
                                <w:szCs w:val="22"/>
                              </w:rPr>
                            </w:pPr>
                            <w:sdt>
                              <w:sdtPr>
                                <w:rPr>
                                  <w:sz w:val="22"/>
                                  <w:szCs w:val="22"/>
                                </w:rPr>
                                <w:id w:val="-1345311101"/>
                                <w14:checkbox>
                                  <w14:checked w14:val="0"/>
                                  <w14:checkedState w14:val="2612" w14:font="MS Gothic"/>
                                  <w14:uncheckedState w14:val="2610" w14:font="MS Gothic"/>
                                </w14:checkbox>
                              </w:sdtPr>
                              <w:sdtEndPr/>
                              <w:sdtContent>
                                <w:r w:rsidR="00E750F3" w:rsidRPr="006A323E">
                                  <w:rPr>
                                    <w:rFonts w:ascii="MS Gothic" w:eastAsia="MS Gothic" w:hAnsi="MS Gothic" w:hint="eastAsia"/>
                                    <w:sz w:val="22"/>
                                    <w:szCs w:val="22"/>
                                  </w:rPr>
                                  <w:t>☐</w:t>
                                </w:r>
                              </w:sdtContent>
                            </w:sdt>
                            <w:r w:rsidR="00E750F3" w:rsidRPr="006A323E">
                              <w:rPr>
                                <w:sz w:val="22"/>
                                <w:szCs w:val="22"/>
                              </w:rPr>
                              <w:t xml:space="preserve"> </w:t>
                            </w:r>
                            <w:r w:rsidR="00E750F3" w:rsidRPr="006A323E">
                              <w:rPr>
                                <w:rFonts w:asciiTheme="minorHAnsi" w:eastAsiaTheme="minorEastAsia" w:hAnsi="Univers 45 Light" w:cstheme="minorBidi"/>
                                <w:color w:val="000000" w:themeColor="text1"/>
                                <w:kern w:val="24"/>
                                <w:sz w:val="22"/>
                                <w:szCs w:val="22"/>
                                <w:lang w:eastAsia="en-AU"/>
                              </w:rPr>
                              <w:t>Environmental, social and economic values associated with the proposed project including character, resilience and values of the receiving environment</w:t>
                            </w:r>
                          </w:p>
                          <w:p w14:paraId="063A03AF" w14:textId="09665379"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944069676"/>
                                <w14:checkbox>
                                  <w14:checked w14:val="0"/>
                                  <w14:checkedState w14:val="2612" w14:font="MS Gothic"/>
                                  <w14:uncheckedState w14:val="2610" w14:font="MS Gothic"/>
                                </w14:checkbox>
                              </w:sdtPr>
                              <w:sdtEndPr/>
                              <w:sdtContent>
                                <w:r w:rsid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Potential adverse and beneficial environmental, economic and social impacts of the project </w:t>
                            </w:r>
                          </w:p>
                          <w:p w14:paraId="7AABF762"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71007538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Proposed management, monitoring, planning and other measures to minimise any adverse environmental impacts from the proposed project on these values. </w:t>
                            </w:r>
                          </w:p>
                          <w:p w14:paraId="323E6E40"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794413689"/>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Regulatory requirements for the project including EPBC Act </w:t>
                            </w:r>
                          </w:p>
                          <w:p w14:paraId="20186CA3"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2093999815"/>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Proposed measures to avoid, mitigate and offset the adverse and residual environmental impacts</w:t>
                            </w:r>
                          </w:p>
                          <w:p w14:paraId="640C657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27085293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Identify potential critical issues or regulatory barriers</w:t>
                            </w:r>
                          </w:p>
                          <w:p w14:paraId="4A9D14D7"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76419254"/>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High resolution versions of all maps/diagrams/figures used </w:t>
                            </w:r>
                          </w:p>
                          <w:p w14:paraId="0735660F" w14:textId="0A3DE97A"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83286960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Stakeholder consultation plan which identifies the types of consultation and communication activities to be undertaken, timing of activities, how it will target the stakeholder/community representatives, integration with other EIS activities and the project development process, consultation responsibilities, any relevant communication protocols, stakeholder reporting and feedback arrangements, how results of consultation will be considered by the proponent and integrated into the EIS process</w:t>
                            </w:r>
                          </w:p>
                          <w:p w14:paraId="2698FAC8"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66430729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Costs and benefits summary </w:t>
                            </w:r>
                          </w:p>
                          <w:p w14:paraId="55D9A060"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808286455"/>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Community and stakeholder consultation </w:t>
                            </w:r>
                          </w:p>
                          <w:p w14:paraId="18EA54ED"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151292646"/>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References and data sources </w:t>
                            </w:r>
                          </w:p>
                          <w:p w14:paraId="70C8B799"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82347448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Outline of baseline studies completed to date. </w:t>
                            </w:r>
                          </w:p>
                          <w:p w14:paraId="5F386EED" w14:textId="77777777" w:rsidR="00FA3FE3" w:rsidRPr="00D9174D" w:rsidRDefault="00FA3FE3" w:rsidP="00FA3FE3">
                            <w:pPr>
                              <w:kinsoku w:val="0"/>
                              <w:overflowPunct w:val="0"/>
                              <w:textAlignment w:val="baseline"/>
                              <w:rPr>
                                <w:rFonts w:asciiTheme="minorHAnsi" w:hAnsi="Calibri" w:cstheme="minorBidi"/>
                                <w:color w:val="000000" w:themeColor="text1"/>
                                <w:kern w:val="24"/>
                                <w:szCs w:val="20"/>
                              </w:rPr>
                            </w:pPr>
                          </w:p>
                        </w:txbxContent>
                      </wps:txbx>
                      <wps:bodyPr wrap="square" lIns="0" tIns="0" rIns="0" bIns="0" numCol="2" rtlCol="0">
                        <a:noAutofit/>
                      </wps:bodyPr>
                    </wps:wsp>
                  </a:graphicData>
                </a:graphic>
                <wp14:sizeRelH relativeFrom="margin">
                  <wp14:pctWidth>0</wp14:pctWidth>
                </wp14:sizeRelH>
                <wp14:sizeRelV relativeFrom="margin">
                  <wp14:pctHeight>0</wp14:pctHeight>
                </wp14:sizeRelV>
              </wp:anchor>
            </w:drawing>
          </mc:Choice>
          <mc:Fallback>
            <w:pict>
              <v:shape w14:anchorId="37594636" id="Text Box 21" o:spid="_x0000_s1042" type="#_x0000_t202" style="position:absolute;margin-left:153.3pt;margin-top:2.05pt;width:565.95pt;height:28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" fillcolor="#dbeaf5" stroked="f">
                <v:textbox inset="0,0,0,0">
                  <w:txbxContent>
                    <w:p w14:paraId="359D0546" w14:textId="69E72B0A" w:rsidR="00DE2B8D" w:rsidRDefault="00DE2B8D" w:rsidP="00DE2B8D">
                      <w:pPr>
                        <w:kinsoku w:val="0"/>
                        <w:overflowPunct w:val="0"/>
                        <w:spacing w:after="60"/>
                        <w:textAlignment w:val="baseline"/>
                        <w:rPr>
                          <w:rFonts w:asciiTheme="minorHAnsi" w:hAnsi="Calibri" w:cstheme="minorBidi"/>
                          <w:b/>
                          <w:color w:val="000000" w:themeColor="text1"/>
                          <w:kern w:val="24"/>
                          <w:sz w:val="22"/>
                          <w:szCs w:val="22"/>
                        </w:rPr>
                      </w:pPr>
                      <w:r w:rsidRPr="006A323E">
                        <w:rPr>
                          <w:rFonts w:asciiTheme="minorHAnsi" w:hAnsi="Calibri" w:cstheme="minorBidi"/>
                          <w:b/>
                          <w:color w:val="000000" w:themeColor="text1"/>
                          <w:kern w:val="24"/>
                          <w:sz w:val="22"/>
                          <w:szCs w:val="22"/>
                        </w:rPr>
                        <w:t>Application</w:t>
                      </w:r>
                      <w:r>
                        <w:rPr>
                          <w:rFonts w:asciiTheme="minorHAnsi" w:hAnsi="Calibri" w:cstheme="minorBidi"/>
                          <w:b/>
                          <w:color w:val="000000" w:themeColor="text1"/>
                          <w:kern w:val="24"/>
                          <w:sz w:val="22"/>
                          <w:szCs w:val="22"/>
                        </w:rPr>
                        <w:t xml:space="preserve"> (continued)</w:t>
                      </w:r>
                    </w:p>
                    <w:p w14:paraId="72FD00B6" w14:textId="34757A06" w:rsidR="00E750F3" w:rsidRPr="00E750F3" w:rsidRDefault="003A780F" w:rsidP="00E750F3">
                      <w:pPr>
                        <w:kinsoku w:val="0"/>
                        <w:overflowPunct w:val="0"/>
                        <w:ind w:left="284" w:hanging="284"/>
                        <w:contextualSpacing/>
                        <w:textAlignment w:val="baseline"/>
                        <w:rPr>
                          <w:rFonts w:asciiTheme="minorHAnsi" w:hAnsi="Calibri" w:cstheme="minorBidi"/>
                          <w:color w:val="000000" w:themeColor="text1"/>
                          <w:kern w:val="24"/>
                          <w:sz w:val="22"/>
                          <w:szCs w:val="22"/>
                        </w:rPr>
                      </w:pPr>
                      <w:sdt>
                        <w:sdtPr>
                          <w:rPr>
                            <w:sz w:val="22"/>
                            <w:szCs w:val="22"/>
                          </w:rPr>
                          <w:id w:val="-1345311101"/>
                          <w14:checkbox>
                            <w14:checked w14:val="0"/>
                            <w14:checkedState w14:val="2612" w14:font="MS Gothic"/>
                            <w14:uncheckedState w14:val="2610" w14:font="MS Gothic"/>
                          </w14:checkbox>
                        </w:sdtPr>
                        <w:sdtEndPr/>
                        <w:sdtContent>
                          <w:r w:rsidR="00E750F3" w:rsidRPr="006A323E">
                            <w:rPr>
                              <w:rFonts w:ascii="MS Gothic" w:eastAsia="MS Gothic" w:hAnsi="MS Gothic" w:hint="eastAsia"/>
                              <w:sz w:val="22"/>
                              <w:szCs w:val="22"/>
                            </w:rPr>
                            <w:t>☐</w:t>
                          </w:r>
                        </w:sdtContent>
                      </w:sdt>
                      <w:r w:rsidR="00E750F3" w:rsidRPr="006A323E">
                        <w:rPr>
                          <w:sz w:val="22"/>
                          <w:szCs w:val="22"/>
                        </w:rPr>
                        <w:t xml:space="preserve"> </w:t>
                      </w:r>
                      <w:r w:rsidR="00E750F3" w:rsidRPr="006A323E">
                        <w:rPr>
                          <w:rFonts w:asciiTheme="minorHAnsi" w:eastAsiaTheme="minorEastAsia" w:hAnsi="Univers 45 Light" w:cstheme="minorBidi"/>
                          <w:color w:val="000000" w:themeColor="text1"/>
                          <w:kern w:val="24"/>
                          <w:sz w:val="22"/>
                          <w:szCs w:val="22"/>
                          <w:lang w:eastAsia="en-AU"/>
                        </w:rPr>
                        <w:t>Environmental, social and economic values associated with the proposed project including character, resilience and values of the receiving environment</w:t>
                      </w:r>
                    </w:p>
                    <w:p w14:paraId="063A03AF" w14:textId="09665379"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944069676"/>
                          <w14:checkbox>
                            <w14:checked w14:val="0"/>
                            <w14:checkedState w14:val="2612" w14:font="MS Gothic"/>
                            <w14:uncheckedState w14:val="2610" w14:font="MS Gothic"/>
                          </w14:checkbox>
                        </w:sdtPr>
                        <w:sdtEndPr/>
                        <w:sdtContent>
                          <w:r w:rsid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Potential adverse and beneficial environmental, economic and social impacts of the project </w:t>
                      </w:r>
                    </w:p>
                    <w:p w14:paraId="7AABF762"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71007538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Proposed management, monitoring, planning and other measures to minimise any adverse environmental impacts from the proposed project on these values. </w:t>
                      </w:r>
                    </w:p>
                    <w:p w14:paraId="323E6E40"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794413689"/>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Regulatory requirements for the project including EPBC Act </w:t>
                      </w:r>
                    </w:p>
                    <w:p w14:paraId="20186CA3"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2093999815"/>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Proposed measures to avoid, mitigate and offset the adverse and residual environmental impacts</w:t>
                      </w:r>
                    </w:p>
                    <w:p w14:paraId="640C6575"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270852933"/>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Identify potential critical issues or regulatory barriers</w:t>
                      </w:r>
                    </w:p>
                    <w:p w14:paraId="4A9D14D7"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76419254"/>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 xml:space="preserve">High resolution versions of all maps/diagrams/figures used </w:t>
                      </w:r>
                    </w:p>
                    <w:p w14:paraId="0735660F" w14:textId="0A3DE97A"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83286960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18"/>
                          <w:lang w:eastAsia="en-AU"/>
                        </w:rPr>
                        <w:t>Stakeholder consultation plan which identifies the types of consultation and communication activities to be undertaken, timing of activities, how it will target the stakeholder/community representatives, integration with other EIS activities and the project development process, consultation responsibilities, any relevant communication protocols, stakeholder reporting and feedback arrangements, how results of consultation will be considered by the proponent and integrated into the EIS process</w:t>
                      </w:r>
                    </w:p>
                    <w:p w14:paraId="2698FAC8"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664307297"/>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Costs and benefits summary </w:t>
                      </w:r>
                    </w:p>
                    <w:p w14:paraId="55D9A060"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808286455"/>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Community and stakeholder consultation </w:t>
                      </w:r>
                    </w:p>
                    <w:p w14:paraId="18EA54ED"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151292646"/>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References and data sources </w:t>
                      </w:r>
                    </w:p>
                    <w:p w14:paraId="70C8B799" w14:textId="77777777" w:rsidR="00FA3FE3" w:rsidRPr="00DE2B8D" w:rsidRDefault="003A780F" w:rsidP="00FA3FE3">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823474482"/>
                          <w14:checkbox>
                            <w14:checked w14:val="0"/>
                            <w14:checkedState w14:val="2612" w14:font="MS Gothic"/>
                            <w14:uncheckedState w14:val="2610" w14:font="MS Gothic"/>
                          </w14:checkbox>
                        </w:sdtPr>
                        <w:sdtEndPr/>
                        <w:sdtContent>
                          <w:r w:rsidR="00FA3FE3" w:rsidRPr="00DE2B8D">
                            <w:rPr>
                              <w:rFonts w:ascii="MS Gothic" w:eastAsia="MS Gothic" w:hAnsi="MS Gothic" w:hint="eastAsia"/>
                              <w:sz w:val="22"/>
                              <w:szCs w:val="22"/>
                            </w:rPr>
                            <w:t>☐</w:t>
                          </w:r>
                        </w:sdtContent>
                      </w:sdt>
                      <w:r w:rsidR="00FA3FE3" w:rsidRPr="00DE2B8D">
                        <w:rPr>
                          <w:sz w:val="22"/>
                          <w:szCs w:val="22"/>
                        </w:rPr>
                        <w:t xml:space="preserve"> </w:t>
                      </w:r>
                      <w:r w:rsidR="00FA3FE3" w:rsidRPr="00DE2B8D">
                        <w:rPr>
                          <w:rFonts w:asciiTheme="minorHAnsi" w:eastAsiaTheme="minorEastAsia" w:hAnsi="Univers 45 Light" w:cstheme="minorBidi"/>
                          <w:color w:val="000000" w:themeColor="text1"/>
                          <w:kern w:val="24"/>
                          <w:sz w:val="22"/>
                          <w:szCs w:val="22"/>
                          <w:lang w:eastAsia="en-AU"/>
                        </w:rPr>
                        <w:t xml:space="preserve">Outline of baseline studies completed to date. </w:t>
                      </w:r>
                    </w:p>
                    <w:p w14:paraId="5F386EED" w14:textId="77777777" w:rsidR="00FA3FE3" w:rsidRPr="00D9174D" w:rsidRDefault="00FA3FE3" w:rsidP="00FA3FE3">
                      <w:pPr>
                        <w:kinsoku w:val="0"/>
                        <w:overflowPunct w:val="0"/>
                        <w:textAlignment w:val="baseline"/>
                        <w:rPr>
                          <w:rFonts w:asciiTheme="minorHAnsi" w:hAnsi="Calibri" w:cstheme="minorBidi"/>
                          <w:color w:val="000000" w:themeColor="text1"/>
                          <w:kern w:val="24"/>
                          <w:szCs w:val="20"/>
                        </w:rPr>
                      </w:pPr>
                    </w:p>
                  </w:txbxContent>
                </v:textbox>
              </v:shape>
            </w:pict>
          </mc:Fallback>
        </mc:AlternateContent>
      </w:r>
    </w:p>
    <w:p w14:paraId="155573C8" w14:textId="77777777" w:rsidR="00FA3FE3" w:rsidRPr="00FA3FE3" w:rsidRDefault="00FA3FE3" w:rsidP="00FA3FE3">
      <w:pPr>
        <w:spacing w:after="120" w:line="280" w:lineRule="exact"/>
        <w:rPr>
          <w:rFonts w:ascii="Arial" w:eastAsia="Times New Roman" w:hAnsi="Arial"/>
          <w:sz w:val="20"/>
        </w:rPr>
      </w:pPr>
    </w:p>
    <w:p w14:paraId="0A4780FF" w14:textId="19BCF0E4" w:rsidR="00FA3FE3" w:rsidRPr="00FA3FE3" w:rsidRDefault="00FA3FE3" w:rsidP="00FA3FE3">
      <w:pPr>
        <w:keepNext/>
        <w:spacing w:after="120" w:line="280" w:lineRule="exact"/>
        <w:ind w:left="576" w:hanging="576"/>
        <w:outlineLvl w:val="1"/>
        <w:rPr>
          <w:rFonts w:ascii="Arial" w:eastAsia="Times New Roman" w:hAnsi="Arial"/>
          <w:b/>
          <w:bCs/>
          <w:iCs/>
          <w:sz w:val="22"/>
          <w:szCs w:val="28"/>
        </w:rPr>
      </w:pPr>
      <w:r w:rsidRPr="00FA3FE3">
        <w:rPr>
          <w:rFonts w:ascii="Arial" w:eastAsia="Times New Roman" w:hAnsi="Arial"/>
          <w:b/>
          <w:bCs/>
          <w:iCs/>
          <w:sz w:val="22"/>
          <w:szCs w:val="28"/>
        </w:rPr>
        <w:br w:type="column"/>
      </w:r>
      <w:bookmarkStart w:id="7" w:name="_Toc127808490"/>
      <w:bookmarkStart w:id="8" w:name="_Toc134535334"/>
      <w:r w:rsidRPr="00FA3FE3">
        <w:rPr>
          <w:rFonts w:ascii="Arial" w:eastAsia="Times New Roman" w:hAnsi="Arial"/>
          <w:b/>
          <w:bCs/>
          <w:iCs/>
          <w:sz w:val="22"/>
          <w:szCs w:val="28"/>
        </w:rPr>
        <w:lastRenderedPageBreak/>
        <w:t>EIS under the SDPWO Act, application steps and guide to identifying required supporting information</w:t>
      </w:r>
      <w:bookmarkEnd w:id="7"/>
      <w:bookmarkEnd w:id="8"/>
      <w:r w:rsidRPr="00FA3FE3">
        <w:rPr>
          <w:rFonts w:ascii="Arial" w:eastAsia="Times New Roman" w:hAnsi="Arial"/>
          <w:b/>
          <w:bCs/>
          <w:iCs/>
          <w:sz w:val="22"/>
          <w:szCs w:val="28"/>
        </w:rPr>
        <w:t xml:space="preserve"> </w:t>
      </w:r>
    </w:p>
    <w:p w14:paraId="742C7918" w14:textId="32B493FD"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sz w:val="20"/>
        </w:rPr>
        <w:t xml:space="preserve">Under Part 4 of the </w:t>
      </w:r>
      <w:r w:rsidRPr="00FA3FE3">
        <w:rPr>
          <w:rFonts w:ascii="Arial" w:eastAsia="Times New Roman" w:hAnsi="Arial"/>
          <w:i/>
          <w:iCs/>
          <w:sz w:val="20"/>
        </w:rPr>
        <w:t xml:space="preserve">State Development and Public Works Organisation Act 1971 </w:t>
      </w:r>
      <w:r w:rsidRPr="00FA3FE3">
        <w:rPr>
          <w:rFonts w:ascii="Arial" w:eastAsia="Times New Roman" w:hAnsi="Arial"/>
          <w:sz w:val="20"/>
        </w:rPr>
        <w:t xml:space="preserve">(SDPWO Act), Queensland’s Coordinator General may declare a project a ‘coordinated project’ if the project has at least one of the following: complex local, state or Commonwealth approval requirements, strategic significance to the locality, region or the State, including for the infrastructure, economic and social benefits, capital investment or employment opportunities it may provide, significant environmental impacts or significant infrastructure requirements.  Key application steps and information to support the overall application for declaration for an EIS under the SDPWO Act. is outlined below. </w:t>
      </w:r>
    </w:p>
    <w:p w14:paraId="692E9257" w14:textId="549E19BD" w:rsidR="00FA3FE3" w:rsidRPr="00FA3FE3" w:rsidRDefault="00A87CE5"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g">
            <w:drawing>
              <wp:anchor distT="0" distB="0" distL="114300" distR="114300" simplePos="0" relativeHeight="251658248" behindDoc="0" locked="0" layoutInCell="1" allowOverlap="1" wp14:anchorId="21AE0690" wp14:editId="529F9DE6">
                <wp:simplePos x="0" y="0"/>
                <wp:positionH relativeFrom="margin">
                  <wp:posOffset>32385</wp:posOffset>
                </wp:positionH>
                <wp:positionV relativeFrom="paragraph">
                  <wp:posOffset>51435</wp:posOffset>
                </wp:positionV>
                <wp:extent cx="9065172" cy="4819650"/>
                <wp:effectExtent l="0" t="0" r="3175" b="0"/>
                <wp:wrapNone/>
                <wp:docPr id="28" name="Group 28"/>
                <wp:cNvGraphicFramePr/>
                <a:graphic xmlns:a="http://schemas.openxmlformats.org/drawingml/2006/main">
                  <a:graphicData uri="http://schemas.microsoft.com/office/word/2010/wordprocessingGroup">
                    <wpg:wgp>
                      <wpg:cNvGrpSpPr/>
                      <wpg:grpSpPr>
                        <a:xfrm>
                          <a:off x="0" y="0"/>
                          <a:ext cx="9065172" cy="4819650"/>
                          <a:chOff x="0" y="0"/>
                          <a:chExt cx="9888285" cy="5794744"/>
                        </a:xfrm>
                      </wpg:grpSpPr>
                      <wps:wsp>
                        <wps:cNvPr id="29" name="TextBox 11"/>
                        <wps:cNvSpPr txBox="1"/>
                        <wps:spPr>
                          <a:xfrm>
                            <a:off x="44" y="314077"/>
                            <a:ext cx="1552309" cy="5480667"/>
                          </a:xfrm>
                          <a:prstGeom prst="rect">
                            <a:avLst/>
                          </a:prstGeom>
                          <a:solidFill>
                            <a:srgbClr val="C7DDEC"/>
                          </a:solidFill>
                        </wps:spPr>
                        <wps:txbx>
                          <w:txbxContent>
                            <w:p w14:paraId="2C030299"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74738643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 xml:space="preserve">Pre-lodgement meeting </w:t>
                              </w:r>
                            </w:p>
                            <w:p w14:paraId="0A876A0C"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2562234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Application for declaration</w:t>
                              </w:r>
                            </w:p>
                            <w:p w14:paraId="07FC0642"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744171430"/>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Project declared ‘coordinated’</w:t>
                              </w:r>
                            </w:p>
                            <w:p w14:paraId="6A88D8C8"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5364887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Draft TOR for EIS prepared by the Coordinator General</w:t>
                              </w:r>
                            </w:p>
                            <w:p w14:paraId="1EF16373"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3473715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Final TOR issues to applicant</w:t>
                              </w:r>
                            </w:p>
                            <w:p w14:paraId="2D80F0BF"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17226345"/>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Applicant prepares draft EIS</w:t>
                              </w:r>
                            </w:p>
                            <w:p w14:paraId="46A08B2E"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4334009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 xml:space="preserve">Draft EIS pre-lodgement meeting </w:t>
                              </w:r>
                            </w:p>
                            <w:p w14:paraId="18083B9B"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2911441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Draft EIS submitted to Coordinator-General</w:t>
                              </w:r>
                            </w:p>
                          </w:txbxContent>
                        </wps:txbx>
                        <wps:bodyPr wrap="square" lIns="0" tIns="0" rIns="0" bIns="0" rtlCol="0">
                          <a:noAutofit/>
                        </wps:bodyPr>
                      </wps:wsp>
                      <wps:wsp>
                        <wps:cNvPr id="30" name="TextBox 12"/>
                        <wps:cNvSpPr txBox="1"/>
                        <wps:spPr>
                          <a:xfrm>
                            <a:off x="0" y="0"/>
                            <a:ext cx="1562986" cy="286362"/>
                          </a:xfrm>
                          <a:prstGeom prst="roundRect">
                            <a:avLst/>
                          </a:prstGeom>
                          <a:solidFill>
                            <a:srgbClr val="094771"/>
                          </a:solidFill>
                          <a:ln w="28575">
                            <a:noFill/>
                            <a:prstDash val="dash"/>
                          </a:ln>
                        </wps:spPr>
                        <wps:txbx>
                          <w:txbxContent>
                            <w:p w14:paraId="19842D0D"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wps:txbx>
                        <wps:bodyPr wrap="square" lIns="0" tIns="0" rIns="0" bIns="0" rtlCol="0" anchor="ctr">
                          <a:noAutofit/>
                        </wps:bodyPr>
                      </wps:wsp>
                      <wps:wsp>
                        <wps:cNvPr id="32" name="TextBox 16"/>
                        <wps:cNvSpPr txBox="1"/>
                        <wps:spPr>
                          <a:xfrm>
                            <a:off x="1637415" y="0"/>
                            <a:ext cx="8229600" cy="285703"/>
                          </a:xfrm>
                          <a:prstGeom prst="roundRect">
                            <a:avLst/>
                          </a:prstGeom>
                          <a:solidFill>
                            <a:srgbClr val="1E78B5"/>
                          </a:solidFill>
                          <a:ln w="28575">
                            <a:noFill/>
                            <a:prstDash val="dash"/>
                          </a:ln>
                        </wps:spPr>
                        <wps:txbx>
                          <w:txbxContent>
                            <w:p w14:paraId="4C72C00E"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wps:txbx>
                        <wps:bodyPr wrap="square" lIns="0" tIns="0" rIns="0" bIns="0" rtlCol="0" anchor="ctr">
                          <a:noAutofit/>
                        </wps:bodyPr>
                      </wps:wsp>
                      <wps:wsp>
                        <wps:cNvPr id="43" name="TextBox 15"/>
                        <wps:cNvSpPr txBox="1"/>
                        <wps:spPr>
                          <a:xfrm>
                            <a:off x="1637415" y="303141"/>
                            <a:ext cx="8250870" cy="5480247"/>
                          </a:xfrm>
                          <a:prstGeom prst="rect">
                            <a:avLst/>
                          </a:prstGeom>
                          <a:solidFill>
                            <a:srgbClr val="DBEAF5"/>
                          </a:solidFill>
                        </wps:spPr>
                        <wps:txbx>
                          <w:txbxContent>
                            <w:p w14:paraId="239154B9" w14:textId="77777777" w:rsidR="00FA3FE3" w:rsidRPr="00B37BCE" w:rsidRDefault="00FA3FE3" w:rsidP="00FA3FE3">
                              <w:pPr>
                                <w:kinsoku w:val="0"/>
                                <w:overflowPunct w:val="0"/>
                                <w:spacing w:after="60"/>
                                <w:textAlignment w:val="baseline"/>
                                <w:rPr>
                                  <w:rFonts w:asciiTheme="minorHAnsi" w:hAnsi="Calibri" w:cstheme="minorBidi"/>
                                  <w:b/>
                                  <w:color w:val="000000" w:themeColor="text1"/>
                                  <w:kern w:val="24"/>
                                  <w:sz w:val="22"/>
                                  <w:szCs w:val="22"/>
                                </w:rPr>
                              </w:pPr>
                              <w:r w:rsidRPr="00B37BCE">
                                <w:rPr>
                                  <w:rFonts w:asciiTheme="minorHAnsi" w:hAnsi="Calibri" w:cstheme="minorBidi"/>
                                  <w:b/>
                                  <w:color w:val="000000" w:themeColor="text1"/>
                                  <w:kern w:val="24"/>
                                  <w:sz w:val="22"/>
                                  <w:szCs w:val="22"/>
                                </w:rPr>
                                <w:t>Application for declaration</w:t>
                              </w:r>
                            </w:p>
                            <w:p w14:paraId="196BFFAC" w14:textId="77777777" w:rsidR="00FA3FE3" w:rsidRPr="00B37BC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213100151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000000" w:themeColor="text1"/>
                                  <w:kern w:val="24"/>
                                  <w:sz w:val="22"/>
                                  <w:szCs w:val="22"/>
                                </w:rPr>
                                <w:t xml:space="preserve">Covering letter requesting the application for a coordinated project declaration </w:t>
                              </w:r>
                            </w:p>
                            <w:p w14:paraId="5F3C2161"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01121580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Relevant fee</w:t>
                              </w:r>
                            </w:p>
                            <w:p w14:paraId="20D97369"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67899000"/>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Initial advice statement (IAS) addressing the size and nature of the proposed project, environment in and around the project location, scale and extent of the project's potential environmental impacts, any proposed measures to mitigate potential adverse impacts.</w:t>
                              </w:r>
                              <w:r w:rsidR="00FA3FE3" w:rsidRPr="00B37BCE">
                                <w:rPr>
                                  <w:rFonts w:asciiTheme="minorHAnsi" w:hAnsi="Calibri" w:cstheme="minorBidi"/>
                                  <w:color w:val="222222"/>
                                  <w:kern w:val="24"/>
                                  <w:sz w:val="22"/>
                                  <w:szCs w:val="22"/>
                                </w:rPr>
                                <w:tab/>
                              </w:r>
                            </w:p>
                            <w:p w14:paraId="512D4F92"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33441122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Statement regarding the proponent's financial and technical capability to complete the environmental impact statement (EIS) or impact assessment report (IAR) process</w:t>
                              </w:r>
                            </w:p>
                            <w:p w14:paraId="5252785E"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2129660847"/>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Pre-feasibility assessment of the technical and commercial feasibility of the project</w:t>
                              </w:r>
                            </w:p>
                            <w:p w14:paraId="40E0904E" w14:textId="77777777" w:rsidR="00FA3FE3" w:rsidRPr="00B37BCE"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22"/>
                                </w:rPr>
                              </w:pPr>
                              <w:r w:rsidRPr="00B37BCE">
                                <w:rPr>
                                  <w:rFonts w:asciiTheme="minorHAnsi" w:hAnsi="Calibri" w:cstheme="minorBidi"/>
                                  <w:b/>
                                  <w:color w:val="000000" w:themeColor="text1"/>
                                  <w:kern w:val="24"/>
                                  <w:sz w:val="22"/>
                                  <w:szCs w:val="22"/>
                                </w:rPr>
                                <w:t>Draft EIS</w:t>
                              </w:r>
                            </w:p>
                            <w:p w14:paraId="020CD83B"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8532169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Details of the project proponent</w:t>
                              </w:r>
                            </w:p>
                            <w:p w14:paraId="41D00562"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55373363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 xml:space="preserve">Description of the EIA pathway </w:t>
                              </w:r>
                            </w:p>
                            <w:p w14:paraId="646B520D"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707593741"/>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Description of the proposed project, including nature, location and scale of all project components and activities, rationale for project, capital expenditure and relationship to other major projects and duration of project</w:t>
                              </w:r>
                            </w:p>
                            <w:p w14:paraId="04379837"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065870168"/>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Workforce numbers, proposed townships where recruitment will undertaken, rostering arrangements for workers, proposed workers’ accommodation</w:t>
                              </w:r>
                            </w:p>
                            <w:p w14:paraId="63D72123"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9267061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Infrastructure requirements, including concept and layout plans</w:t>
                              </w:r>
                            </w:p>
                            <w:p w14:paraId="4F1F2D88"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69107975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Project staging detailing preconstruction, construction, operations and decommissioning phases</w:t>
                              </w:r>
                            </w:p>
                            <w:p w14:paraId="7A2290DF"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620333437"/>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Site description, including all property descriptions, tenure and land use for land impacted by the project, including adjacent properties, scaled maps for all permanent or temporary infrastructure during construction and operations, and maps depicting project area and surrounds (For example, topography, waterbodies, protected areas, geology and landforms)</w:t>
                              </w:r>
                            </w:p>
                            <w:p w14:paraId="1B1CAC61"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213384605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Project rationale and alternatives</w:t>
                              </w:r>
                            </w:p>
                            <w:p w14:paraId="360DD856" w14:textId="77777777" w:rsidR="00FA3FE3" w:rsidRPr="00B37BCE"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979658275"/>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eastAsiaTheme="minorEastAsia" w:hAnsi="Univers 45 Light" w:cstheme="minorBidi"/>
                                  <w:color w:val="222222"/>
                                  <w:kern w:val="24"/>
                                  <w:sz w:val="22"/>
                                  <w:szCs w:val="22"/>
                                  <w:lang w:eastAsia="en-AU"/>
                                </w:rPr>
                                <w:t>Legislative requirements and required project approvals</w:t>
                              </w:r>
                            </w:p>
                            <w:p w14:paraId="713DB5C1" w14:textId="77777777" w:rsidR="00FB4F54" w:rsidRPr="00B37BCE" w:rsidRDefault="00FB4F54" w:rsidP="00FB4F54">
                              <w:pPr>
                                <w:kinsoku w:val="0"/>
                                <w:overflowPunct w:val="0"/>
                                <w:textAlignment w:val="baseline"/>
                                <w:rPr>
                                  <w:rFonts w:asciiTheme="minorHAnsi" w:hAnsi="Calibri" w:cstheme="minorBidi"/>
                                  <w:color w:val="000000" w:themeColor="text1"/>
                                  <w:kern w:val="24"/>
                                  <w:sz w:val="22"/>
                                  <w:szCs w:val="22"/>
                                </w:rPr>
                              </w:pPr>
                            </w:p>
                            <w:p w14:paraId="6772A1D9" w14:textId="77777777" w:rsidR="00FB4F54" w:rsidRPr="00B37BCE" w:rsidRDefault="00FB4F54" w:rsidP="00FB4F54">
                              <w:pPr>
                                <w:kinsoku w:val="0"/>
                                <w:overflowPunct w:val="0"/>
                                <w:textAlignment w:val="baseline"/>
                                <w:rPr>
                                  <w:rFonts w:asciiTheme="minorHAnsi" w:hAnsi="Calibri" w:cstheme="minorBidi"/>
                                  <w:color w:val="000000" w:themeColor="text1"/>
                                  <w:kern w:val="24"/>
                                  <w:sz w:val="22"/>
                                  <w:szCs w:val="22"/>
                                </w:rPr>
                              </w:pPr>
                              <w:r w:rsidRPr="00B37BCE">
                                <w:rPr>
                                  <w:rFonts w:asciiTheme="minorHAnsi" w:hAnsi="Calibri" w:cstheme="minorBidi"/>
                                  <w:color w:val="000000" w:themeColor="text1"/>
                                  <w:kern w:val="24"/>
                                  <w:sz w:val="22"/>
                                  <w:szCs w:val="22"/>
                                </w:rPr>
                                <w:t>&lt;carried over page&gt;</w:t>
                              </w:r>
                            </w:p>
                          </w:txbxContent>
                        </wps:txbx>
                        <wps:bodyPr wrap="square" lIns="0" tIns="0" rIns="0" bIns="0" numCol="2" rtlCol="0">
                          <a:noAutofit/>
                        </wps:bodyPr>
                      </wps:wsp>
                    </wpg:wgp>
                  </a:graphicData>
                </a:graphic>
                <wp14:sizeRelH relativeFrom="margin">
                  <wp14:pctWidth>0</wp14:pctWidth>
                </wp14:sizeRelH>
                <wp14:sizeRelV relativeFrom="margin">
                  <wp14:pctHeight>0</wp14:pctHeight>
                </wp14:sizeRelV>
              </wp:anchor>
            </w:drawing>
          </mc:Choice>
          <mc:Fallback>
            <w:pict>
              <v:group w14:anchorId="21AE0690" id="Group 28" o:spid="_x0000_s1043" style="position:absolute;margin-left:2.55pt;margin-top:4.05pt;width:713.8pt;height:379.5pt;z-index:251658248;mso-position-horizontal-relative:margin;mso-width-relative:margin;mso-height-relative:margin" coordsize="98882,57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">
                <v:shape id="TextBox 11" o:spid="_x0000_s1044" type="#_x0000_t202" style="position:absolute;top:3140;width:15523;height:5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" fillcolor="#c7ddec" stroked="f">
                  <v:textbox inset="0,0,0,0">
                    <w:txbxContent>
                      <w:p w14:paraId="2C030299"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74738643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 xml:space="preserve">Pre-lodgement meeting </w:t>
                        </w:r>
                      </w:p>
                      <w:p w14:paraId="0A876A0C"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2562234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Application for declaration</w:t>
                        </w:r>
                      </w:p>
                      <w:p w14:paraId="07FC0642"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744171430"/>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Project declared ‘coordinated’</w:t>
                        </w:r>
                      </w:p>
                      <w:p w14:paraId="6A88D8C8"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5364887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Draft TOR for EIS prepared by the Coordinator General</w:t>
                        </w:r>
                      </w:p>
                      <w:p w14:paraId="1EF16373"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334737156"/>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Final TOR issues to applicant</w:t>
                        </w:r>
                      </w:p>
                      <w:p w14:paraId="2D80F0BF"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2017226345"/>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Applicant prepares draft EIS</w:t>
                        </w:r>
                      </w:p>
                      <w:p w14:paraId="46A08B2E"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4334009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 xml:space="preserve">Draft EIS pre-lodgement meeting </w:t>
                        </w:r>
                      </w:p>
                      <w:p w14:paraId="18083B9B" w14:textId="77777777" w:rsidR="00FA3FE3" w:rsidRPr="00A512BB"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429114412"/>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A512BB">
                          <w:rPr>
                            <w:rFonts w:asciiTheme="minorHAnsi" w:hAnsi="Calibri" w:cstheme="minorBidi"/>
                            <w:color w:val="000000" w:themeColor="text1"/>
                            <w:kern w:val="24"/>
                            <w:szCs w:val="20"/>
                          </w:rPr>
                          <w:t>Draft EIS submitted to Coordinator-General</w:t>
                        </w:r>
                      </w:p>
                    </w:txbxContent>
                  </v:textbox>
                </v:shape>
                <v:roundrect id="TextBox 12" o:spid="_x0000_s1045" style="position:absolute;width:15629;height:28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" fillcolor="#094771" stroked="f" strokeweight="2.25pt">
                  <v:stroke dashstyle="dash"/>
                  <v:textbox inset="0,0,0,0">
                    <w:txbxContent>
                      <w:p w14:paraId="19842D0D"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v:textbox>
                </v:roundrect>
                <v:roundrect id="TextBox 16" o:spid="_x0000_s1046" style="position:absolute;left:16374;width:82296;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" fillcolor="#1e78b5" stroked="f" strokeweight="2.25pt">
                  <v:stroke dashstyle="dash"/>
                  <v:textbox inset="0,0,0,0">
                    <w:txbxContent>
                      <w:p w14:paraId="4C72C00E" w14:textId="77777777" w:rsidR="00FA3FE3" w:rsidRDefault="00FA3FE3" w:rsidP="00FA3FE3">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v:textbox>
                </v:roundrect>
                <v:shape id="TextBox 15" o:spid="_x0000_s1047" type="#_x0000_t202" style="position:absolute;left:16374;top:3031;width:82508;height:5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" fillcolor="#dbeaf5" stroked="f">
                  <v:textbox inset="0,0,0,0">
                    <w:txbxContent>
                      <w:p w14:paraId="239154B9" w14:textId="77777777" w:rsidR="00FA3FE3" w:rsidRPr="00B37BCE" w:rsidRDefault="00FA3FE3" w:rsidP="00FA3FE3">
                        <w:pPr>
                          <w:kinsoku w:val="0"/>
                          <w:overflowPunct w:val="0"/>
                          <w:spacing w:after="60"/>
                          <w:textAlignment w:val="baseline"/>
                          <w:rPr>
                            <w:rFonts w:asciiTheme="minorHAnsi" w:hAnsi="Calibri" w:cstheme="minorBidi"/>
                            <w:b/>
                            <w:color w:val="000000" w:themeColor="text1"/>
                            <w:kern w:val="24"/>
                            <w:sz w:val="22"/>
                            <w:szCs w:val="22"/>
                          </w:rPr>
                        </w:pPr>
                        <w:r w:rsidRPr="00B37BCE">
                          <w:rPr>
                            <w:rFonts w:asciiTheme="minorHAnsi" w:hAnsi="Calibri" w:cstheme="minorBidi"/>
                            <w:b/>
                            <w:color w:val="000000" w:themeColor="text1"/>
                            <w:kern w:val="24"/>
                            <w:sz w:val="22"/>
                            <w:szCs w:val="22"/>
                          </w:rPr>
                          <w:t>Application for declaration</w:t>
                        </w:r>
                      </w:p>
                      <w:p w14:paraId="196BFFAC" w14:textId="77777777" w:rsidR="00FA3FE3" w:rsidRPr="00B37BCE" w:rsidRDefault="003A780F" w:rsidP="00FA3FE3">
                        <w:pPr>
                          <w:kinsoku w:val="0"/>
                          <w:overflowPunct w:val="0"/>
                          <w:ind w:left="284" w:hanging="284"/>
                          <w:textAlignment w:val="baseline"/>
                          <w:rPr>
                            <w:rFonts w:asciiTheme="minorHAnsi" w:hAnsi="Calibri" w:cstheme="minorBidi"/>
                            <w:color w:val="000000" w:themeColor="text1"/>
                            <w:kern w:val="24"/>
                            <w:sz w:val="22"/>
                            <w:szCs w:val="22"/>
                          </w:rPr>
                        </w:pPr>
                        <w:sdt>
                          <w:sdtPr>
                            <w:rPr>
                              <w:sz w:val="22"/>
                              <w:szCs w:val="28"/>
                            </w:rPr>
                            <w:id w:val="-213100151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000000" w:themeColor="text1"/>
                            <w:kern w:val="24"/>
                            <w:sz w:val="22"/>
                            <w:szCs w:val="22"/>
                          </w:rPr>
                          <w:t xml:space="preserve">Covering letter requesting the application for a coordinated project declaration </w:t>
                        </w:r>
                      </w:p>
                      <w:p w14:paraId="5F3C2161"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01121580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Relevant fee</w:t>
                        </w:r>
                      </w:p>
                      <w:p w14:paraId="20D97369"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67899000"/>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Initial advice statement (IAS) addressing the size and nature of the proposed project, environment in and around the project location, scale and extent of the project's potential environmental impacts, any proposed measures to mitigate potential adverse impacts.</w:t>
                        </w:r>
                        <w:r w:rsidR="00FA3FE3" w:rsidRPr="00B37BCE">
                          <w:rPr>
                            <w:rFonts w:asciiTheme="minorHAnsi" w:hAnsi="Calibri" w:cstheme="minorBidi"/>
                            <w:color w:val="222222"/>
                            <w:kern w:val="24"/>
                            <w:sz w:val="22"/>
                            <w:szCs w:val="22"/>
                          </w:rPr>
                          <w:tab/>
                        </w:r>
                      </w:p>
                      <w:p w14:paraId="512D4F92"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33441122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Statement regarding the proponent's financial and technical capability to complete the environmental impact statement (EIS) or impact assessment report (IAR) process</w:t>
                        </w:r>
                      </w:p>
                      <w:p w14:paraId="5252785E"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2129660847"/>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Pre-feasibility assessment of the technical and commercial feasibility of the project</w:t>
                        </w:r>
                      </w:p>
                      <w:p w14:paraId="40E0904E" w14:textId="77777777" w:rsidR="00FA3FE3" w:rsidRPr="00B37BCE" w:rsidRDefault="00FA3FE3" w:rsidP="00FA3FE3">
                        <w:pPr>
                          <w:kinsoku w:val="0"/>
                          <w:overflowPunct w:val="0"/>
                          <w:spacing w:after="60"/>
                          <w:ind w:left="284" w:hanging="284"/>
                          <w:textAlignment w:val="baseline"/>
                          <w:rPr>
                            <w:rFonts w:asciiTheme="minorHAnsi" w:hAnsi="Calibri" w:cstheme="minorBidi"/>
                            <w:b/>
                            <w:color w:val="000000" w:themeColor="text1"/>
                            <w:kern w:val="24"/>
                            <w:sz w:val="22"/>
                            <w:szCs w:val="22"/>
                          </w:rPr>
                        </w:pPr>
                        <w:r w:rsidRPr="00B37BCE">
                          <w:rPr>
                            <w:rFonts w:asciiTheme="minorHAnsi" w:hAnsi="Calibri" w:cstheme="minorBidi"/>
                            <w:b/>
                            <w:color w:val="000000" w:themeColor="text1"/>
                            <w:kern w:val="24"/>
                            <w:sz w:val="22"/>
                            <w:szCs w:val="22"/>
                          </w:rPr>
                          <w:t>Draft EIS</w:t>
                        </w:r>
                      </w:p>
                      <w:p w14:paraId="020CD83B"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8532169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Details of the project proponent</w:t>
                        </w:r>
                      </w:p>
                      <w:p w14:paraId="41D00562"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55373363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 xml:space="preserve">Description of the EIA pathway </w:t>
                        </w:r>
                      </w:p>
                      <w:p w14:paraId="646B520D"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707593741"/>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Description of the proposed project, including nature, location and scale of all project components and activities, rationale for project, capital expenditure and relationship to other major projects and duration of project</w:t>
                        </w:r>
                      </w:p>
                      <w:p w14:paraId="04379837"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065870168"/>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Workforce numbers, proposed townships where recruitment will undertaken, rostering arrangements for workers, proposed workers’ accommodation</w:t>
                        </w:r>
                      </w:p>
                      <w:p w14:paraId="63D72123"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79267061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Infrastructure requirements, including concept and layout plans</w:t>
                        </w:r>
                      </w:p>
                      <w:p w14:paraId="4F1F2D88"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691079759"/>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Project staging detailing preconstruction, construction, operations and decommissioning phases</w:t>
                        </w:r>
                      </w:p>
                      <w:p w14:paraId="7A2290DF"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1620333437"/>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Site description, including all property descriptions, tenure and land use for land impacted by the project, including adjacent properties, scaled maps for all permanent or temporary infrastructure during construction and operations, and maps depicting project area and surrounds (For example, topography, waterbodies, protected areas, geology and landforms)</w:t>
                        </w:r>
                      </w:p>
                      <w:p w14:paraId="1B1CAC61" w14:textId="77777777" w:rsidR="00FA3FE3" w:rsidRPr="00B37BCE" w:rsidRDefault="003A780F" w:rsidP="00FA3FE3">
                        <w:pPr>
                          <w:kinsoku w:val="0"/>
                          <w:overflowPunct w:val="0"/>
                          <w:ind w:left="284" w:hanging="284"/>
                          <w:textAlignment w:val="baseline"/>
                          <w:rPr>
                            <w:rFonts w:asciiTheme="minorHAnsi" w:hAnsi="Calibri" w:cstheme="minorBidi"/>
                            <w:color w:val="222222"/>
                            <w:kern w:val="24"/>
                            <w:sz w:val="22"/>
                            <w:szCs w:val="22"/>
                          </w:rPr>
                        </w:pPr>
                        <w:sdt>
                          <w:sdtPr>
                            <w:rPr>
                              <w:sz w:val="22"/>
                              <w:szCs w:val="28"/>
                            </w:rPr>
                            <w:id w:val="-2133846053"/>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hAnsi="Calibri" w:cstheme="minorBidi"/>
                            <w:color w:val="222222"/>
                            <w:kern w:val="24"/>
                            <w:sz w:val="22"/>
                            <w:szCs w:val="22"/>
                          </w:rPr>
                          <w:t>Project rationale and alternatives</w:t>
                        </w:r>
                      </w:p>
                      <w:p w14:paraId="360DD856" w14:textId="77777777" w:rsidR="00FA3FE3" w:rsidRPr="00B37BCE" w:rsidRDefault="003A780F" w:rsidP="00FA3FE3">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979658275"/>
                            <w14:checkbox>
                              <w14:checked w14:val="0"/>
                              <w14:checkedState w14:val="2612" w14:font="MS Gothic"/>
                              <w14:uncheckedState w14:val="2610" w14:font="MS Gothic"/>
                            </w14:checkbox>
                          </w:sdtPr>
                          <w:sdtEndPr/>
                          <w:sdtContent>
                            <w:r w:rsidR="00FA3FE3" w:rsidRPr="00B37BCE">
                              <w:rPr>
                                <w:rFonts w:ascii="MS Gothic" w:eastAsia="MS Gothic" w:hAnsi="MS Gothic" w:hint="eastAsia"/>
                                <w:sz w:val="22"/>
                                <w:szCs w:val="28"/>
                              </w:rPr>
                              <w:t>☐</w:t>
                            </w:r>
                          </w:sdtContent>
                        </w:sdt>
                        <w:r w:rsidR="00FA3FE3" w:rsidRPr="00B37BCE">
                          <w:rPr>
                            <w:sz w:val="22"/>
                            <w:szCs w:val="28"/>
                          </w:rPr>
                          <w:t xml:space="preserve"> </w:t>
                        </w:r>
                        <w:r w:rsidR="00FA3FE3" w:rsidRPr="00B37BCE">
                          <w:rPr>
                            <w:rFonts w:asciiTheme="minorHAnsi" w:eastAsiaTheme="minorEastAsia" w:hAnsi="Univers 45 Light" w:cstheme="minorBidi"/>
                            <w:color w:val="222222"/>
                            <w:kern w:val="24"/>
                            <w:sz w:val="22"/>
                            <w:szCs w:val="22"/>
                            <w:lang w:eastAsia="en-AU"/>
                          </w:rPr>
                          <w:t>Legislative requirements and required project approvals</w:t>
                        </w:r>
                      </w:p>
                      <w:p w14:paraId="713DB5C1" w14:textId="77777777" w:rsidR="00FB4F54" w:rsidRPr="00B37BCE" w:rsidRDefault="00FB4F54" w:rsidP="00FB4F54">
                        <w:pPr>
                          <w:kinsoku w:val="0"/>
                          <w:overflowPunct w:val="0"/>
                          <w:textAlignment w:val="baseline"/>
                          <w:rPr>
                            <w:rFonts w:asciiTheme="minorHAnsi" w:hAnsi="Calibri" w:cstheme="minorBidi"/>
                            <w:color w:val="000000" w:themeColor="text1"/>
                            <w:kern w:val="24"/>
                            <w:sz w:val="22"/>
                            <w:szCs w:val="22"/>
                          </w:rPr>
                        </w:pPr>
                      </w:p>
                      <w:p w14:paraId="6772A1D9" w14:textId="77777777" w:rsidR="00FB4F54" w:rsidRPr="00B37BCE" w:rsidRDefault="00FB4F54" w:rsidP="00FB4F54">
                        <w:pPr>
                          <w:kinsoku w:val="0"/>
                          <w:overflowPunct w:val="0"/>
                          <w:textAlignment w:val="baseline"/>
                          <w:rPr>
                            <w:rFonts w:asciiTheme="minorHAnsi" w:hAnsi="Calibri" w:cstheme="minorBidi"/>
                            <w:color w:val="000000" w:themeColor="text1"/>
                            <w:kern w:val="24"/>
                            <w:sz w:val="22"/>
                            <w:szCs w:val="22"/>
                          </w:rPr>
                        </w:pPr>
                        <w:r w:rsidRPr="00B37BCE">
                          <w:rPr>
                            <w:rFonts w:asciiTheme="minorHAnsi" w:hAnsi="Calibri" w:cstheme="minorBidi"/>
                            <w:color w:val="000000" w:themeColor="text1"/>
                            <w:kern w:val="24"/>
                            <w:sz w:val="22"/>
                            <w:szCs w:val="22"/>
                          </w:rPr>
                          <w:t>&lt;carried over page&gt;</w:t>
                        </w:r>
                      </w:p>
                    </w:txbxContent>
                  </v:textbox>
                </v:shape>
                <w10:wrap anchorx="margin"/>
              </v:group>
            </w:pict>
          </mc:Fallback>
        </mc:AlternateContent>
      </w:r>
    </w:p>
    <w:p w14:paraId="3AB100ED" w14:textId="0A6E5B19" w:rsidR="00FA3FE3" w:rsidRPr="00FA3FE3" w:rsidRDefault="00FA3FE3" w:rsidP="00FA3FE3">
      <w:pPr>
        <w:spacing w:after="120" w:line="280" w:lineRule="exact"/>
        <w:rPr>
          <w:rFonts w:ascii="Arial" w:eastAsia="Times New Roman" w:hAnsi="Arial"/>
          <w:sz w:val="20"/>
        </w:rPr>
      </w:pPr>
    </w:p>
    <w:p w14:paraId="4C7A69FF" w14:textId="2AE5578B" w:rsidR="00FB4F54" w:rsidRDefault="00FA3FE3">
      <w:pPr>
        <w:rPr>
          <w:rFonts w:ascii="Arial" w:eastAsia="Times New Roman" w:hAnsi="Arial"/>
          <w:b/>
          <w:bCs/>
          <w:iCs/>
          <w:sz w:val="22"/>
          <w:szCs w:val="28"/>
        </w:rPr>
      </w:pPr>
      <w:r w:rsidRPr="00FA3FE3">
        <w:rPr>
          <w:rFonts w:ascii="Arial" w:eastAsia="Times New Roman" w:hAnsi="Arial"/>
          <w:b/>
          <w:bCs/>
          <w:iCs/>
          <w:sz w:val="22"/>
          <w:szCs w:val="28"/>
        </w:rPr>
        <w:br w:type="column"/>
      </w:r>
      <w:bookmarkStart w:id="9" w:name="_Toc127808491"/>
      <w:bookmarkStart w:id="10" w:name="_Toc134535335"/>
      <w:r w:rsidR="00FB4F54" w:rsidRPr="00FA3FE3">
        <w:rPr>
          <w:rFonts w:ascii="Arial" w:eastAsia="Times New Roman" w:hAnsi="Arial"/>
          <w:noProof/>
          <w:sz w:val="20"/>
        </w:rPr>
        <w:lastRenderedPageBreak/>
        <mc:AlternateContent>
          <mc:Choice Requires="wpg">
            <w:drawing>
              <wp:anchor distT="0" distB="0" distL="114300" distR="114300" simplePos="0" relativeHeight="251658249" behindDoc="0" locked="0" layoutInCell="1" allowOverlap="1" wp14:anchorId="20A13CB3" wp14:editId="59D5EF32">
                <wp:simplePos x="0" y="0"/>
                <wp:positionH relativeFrom="margin">
                  <wp:align>left</wp:align>
                </wp:positionH>
                <wp:positionV relativeFrom="paragraph">
                  <wp:posOffset>51434</wp:posOffset>
                </wp:positionV>
                <wp:extent cx="9289174" cy="3295650"/>
                <wp:effectExtent l="0" t="0" r="7620" b="0"/>
                <wp:wrapNone/>
                <wp:docPr id="20" name="Group 20"/>
                <wp:cNvGraphicFramePr/>
                <a:graphic xmlns:a="http://schemas.openxmlformats.org/drawingml/2006/main">
                  <a:graphicData uri="http://schemas.microsoft.com/office/word/2010/wordprocessingGroup">
                    <wpg:wgp>
                      <wpg:cNvGrpSpPr/>
                      <wpg:grpSpPr>
                        <a:xfrm>
                          <a:off x="0" y="0"/>
                          <a:ext cx="9289174" cy="3295650"/>
                          <a:chOff x="0" y="0"/>
                          <a:chExt cx="9925486" cy="6146426"/>
                        </a:xfrm>
                      </wpg:grpSpPr>
                      <wps:wsp>
                        <wps:cNvPr id="31" name="TextBox 11"/>
                        <wps:cNvSpPr txBox="1"/>
                        <wps:spPr>
                          <a:xfrm>
                            <a:off x="10678" y="655473"/>
                            <a:ext cx="1552309" cy="5480667"/>
                          </a:xfrm>
                          <a:prstGeom prst="rect">
                            <a:avLst/>
                          </a:prstGeom>
                          <a:solidFill>
                            <a:srgbClr val="C7DDEC"/>
                          </a:solidFill>
                        </wps:spPr>
                        <wps:txbx>
                          <w:txbxContent>
                            <w:p w14:paraId="1656377C" w14:textId="77777777" w:rsidR="00A87CE5" w:rsidRPr="00A512BB" w:rsidRDefault="003A780F" w:rsidP="00A87CE5">
                              <w:pPr>
                                <w:kinsoku w:val="0"/>
                                <w:overflowPunct w:val="0"/>
                                <w:ind w:left="284" w:hanging="284"/>
                                <w:textAlignment w:val="baseline"/>
                                <w:rPr>
                                  <w:rFonts w:asciiTheme="minorHAnsi" w:hAnsi="Calibri" w:cstheme="minorBidi"/>
                                  <w:color w:val="000000" w:themeColor="text1"/>
                                  <w:kern w:val="24"/>
                                  <w:szCs w:val="20"/>
                                </w:rPr>
                              </w:pPr>
                              <w:sdt>
                                <w:sdtPr>
                                  <w:id w:val="-449862969"/>
                                  <w14:checkbox>
                                    <w14:checked w14:val="0"/>
                                    <w14:checkedState w14:val="2612" w14:font="MS Gothic"/>
                                    <w14:uncheckedState w14:val="2610" w14:font="MS Gothic"/>
                                  </w14:checkbox>
                                </w:sdtPr>
                                <w:sdtEndPr/>
                                <w:sdtContent>
                                  <w:r w:rsidR="00A87CE5">
                                    <w:rPr>
                                      <w:rFonts w:ascii="MS Gothic" w:eastAsia="MS Gothic" w:hAnsi="MS Gothic" w:hint="eastAsia"/>
                                    </w:rPr>
                                    <w:t>☐</w:t>
                                  </w:r>
                                </w:sdtContent>
                              </w:sdt>
                              <w:r w:rsidR="00A87CE5">
                                <w:t xml:space="preserve"> </w:t>
                              </w:r>
                              <w:r w:rsidR="00A87CE5" w:rsidRPr="00A512BB">
                                <w:rPr>
                                  <w:rFonts w:asciiTheme="minorHAnsi" w:hAnsi="Calibri" w:cstheme="minorBidi"/>
                                  <w:color w:val="000000" w:themeColor="text1"/>
                                  <w:kern w:val="24"/>
                                  <w:szCs w:val="20"/>
                                </w:rPr>
                                <w:t>Adequacy review of Draft EIS for public release by Coordinator General</w:t>
                              </w:r>
                            </w:p>
                            <w:p w14:paraId="3F86F268"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769544468"/>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 xml:space="preserve">Information request, if required </w:t>
                              </w:r>
                            </w:p>
                            <w:p w14:paraId="370E6037"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379401914"/>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 xml:space="preserve">Revised draft EIS provided </w:t>
                              </w:r>
                            </w:p>
                            <w:p w14:paraId="3D8DEF0E"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380178496"/>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Coordinator General accepts Final EIS</w:t>
                              </w:r>
                            </w:p>
                            <w:p w14:paraId="0918B419"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87589907"/>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Coordinator General releases report on EIS</w:t>
                              </w:r>
                            </w:p>
                          </w:txbxContent>
                        </wps:txbx>
                        <wps:bodyPr wrap="square" lIns="0" tIns="0" rIns="0" bIns="0" rtlCol="0">
                          <a:noAutofit/>
                        </wps:bodyPr>
                      </wps:wsp>
                      <wps:wsp>
                        <wps:cNvPr id="33" name="TextBox 12"/>
                        <wps:cNvSpPr txBox="1"/>
                        <wps:spPr>
                          <a:xfrm>
                            <a:off x="0" y="0"/>
                            <a:ext cx="1562986" cy="604626"/>
                          </a:xfrm>
                          <a:prstGeom prst="roundRect">
                            <a:avLst/>
                          </a:prstGeom>
                          <a:solidFill>
                            <a:srgbClr val="094771"/>
                          </a:solidFill>
                          <a:ln w="28575">
                            <a:noFill/>
                            <a:prstDash val="dash"/>
                          </a:ln>
                        </wps:spPr>
                        <wps:txbx>
                          <w:txbxContent>
                            <w:p w14:paraId="0BC47AFB" w14:textId="77777777" w:rsidR="00FB4F54" w:rsidRDefault="00FB4F54" w:rsidP="00FB4F54">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wps:txbx>
                        <wps:bodyPr wrap="square" lIns="0" tIns="0" rIns="0" bIns="0" rtlCol="0" anchor="ctr">
                          <a:noAutofit/>
                        </wps:bodyPr>
                      </wps:wsp>
                      <wps:wsp>
                        <wps:cNvPr id="34" name="TextBox 16"/>
                        <wps:cNvSpPr txBox="1"/>
                        <wps:spPr>
                          <a:xfrm>
                            <a:off x="1637345" y="0"/>
                            <a:ext cx="8229600" cy="562298"/>
                          </a:xfrm>
                          <a:prstGeom prst="roundRect">
                            <a:avLst/>
                          </a:prstGeom>
                          <a:solidFill>
                            <a:srgbClr val="1E78B5"/>
                          </a:solidFill>
                          <a:ln w="28575">
                            <a:noFill/>
                            <a:prstDash val="dash"/>
                          </a:ln>
                        </wps:spPr>
                        <wps:txbx>
                          <w:txbxContent>
                            <w:p w14:paraId="47C8065D" w14:textId="77777777" w:rsidR="00FB4F54" w:rsidRDefault="00FB4F54" w:rsidP="00FB4F54">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wps:txbx>
                        <wps:bodyPr wrap="square" lIns="0" tIns="0" rIns="0" bIns="0" rtlCol="0" anchor="ctr">
                          <a:noAutofit/>
                        </wps:bodyPr>
                      </wps:wsp>
                      <wps:wsp>
                        <wps:cNvPr id="36" name="TextBox 15"/>
                        <wps:cNvSpPr txBox="1"/>
                        <wps:spPr>
                          <a:xfrm>
                            <a:off x="1674616" y="666179"/>
                            <a:ext cx="8250870" cy="5480247"/>
                          </a:xfrm>
                          <a:prstGeom prst="rect">
                            <a:avLst/>
                          </a:prstGeom>
                          <a:solidFill>
                            <a:srgbClr val="DBEAF5"/>
                          </a:solidFill>
                        </wps:spPr>
                        <wps:txbx>
                          <w:txbxContent>
                            <w:p w14:paraId="2A350AB6" w14:textId="4190DF27" w:rsidR="00FB4F54" w:rsidRPr="009146BD" w:rsidRDefault="00FB4F54" w:rsidP="00FB4F54">
                              <w:pPr>
                                <w:kinsoku w:val="0"/>
                                <w:overflowPunct w:val="0"/>
                                <w:spacing w:after="60"/>
                                <w:ind w:left="284" w:hanging="284"/>
                                <w:textAlignment w:val="baseline"/>
                                <w:rPr>
                                  <w:rFonts w:asciiTheme="minorHAnsi" w:hAnsi="Calibri" w:cstheme="minorBidi"/>
                                  <w:b/>
                                  <w:color w:val="000000" w:themeColor="text1"/>
                                  <w:kern w:val="24"/>
                                  <w:sz w:val="22"/>
                                  <w:szCs w:val="22"/>
                                </w:rPr>
                              </w:pPr>
                              <w:r w:rsidRPr="009146BD">
                                <w:rPr>
                                  <w:rFonts w:asciiTheme="minorHAnsi" w:hAnsi="Calibri" w:cstheme="minorBidi"/>
                                  <w:b/>
                                  <w:color w:val="000000" w:themeColor="text1"/>
                                  <w:kern w:val="24"/>
                                  <w:sz w:val="22"/>
                                  <w:szCs w:val="22"/>
                                </w:rPr>
                                <w:t>Draft EIS (cont</w:t>
                              </w:r>
                              <w:r w:rsidR="00DE2B8D">
                                <w:rPr>
                                  <w:rFonts w:asciiTheme="minorHAnsi" w:hAnsi="Calibri" w:cstheme="minorBidi"/>
                                  <w:b/>
                                  <w:color w:val="000000" w:themeColor="text1"/>
                                  <w:kern w:val="24"/>
                                  <w:sz w:val="22"/>
                                  <w:szCs w:val="22"/>
                                </w:rPr>
                                <w:t>inued</w:t>
                              </w:r>
                              <w:r w:rsidRPr="009146BD">
                                <w:rPr>
                                  <w:rFonts w:asciiTheme="minorHAnsi" w:hAnsi="Calibri" w:cstheme="minorBidi"/>
                                  <w:b/>
                                  <w:color w:val="000000" w:themeColor="text1"/>
                                  <w:kern w:val="24"/>
                                  <w:sz w:val="22"/>
                                  <w:szCs w:val="22"/>
                                </w:rPr>
                                <w:t>)</w:t>
                              </w:r>
                            </w:p>
                            <w:p w14:paraId="6646266E" w14:textId="1517E8C4"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454322406"/>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Stakeholder consultation plan which identifies the types of consultation and communication activities to be undertaken, timing of activities, how it will target the stakeholder/community representatives, integration with other EIS activities and the project development process, consultation responsibilities, any relevant communication protocols, stakeholder reporting and feedback arrangements, how results of consultation will be considered by the proponent and integrated into the EIS process</w:t>
                              </w:r>
                              <w:r w:rsidR="00CF6BFA">
                                <w:rPr>
                                  <w:rFonts w:asciiTheme="minorHAnsi" w:eastAsiaTheme="minorEastAsia" w:hAnsi="Univers 45 Light" w:cstheme="minorBidi"/>
                                  <w:color w:val="222222"/>
                                  <w:kern w:val="24"/>
                                  <w:sz w:val="22"/>
                                  <w:szCs w:val="22"/>
                                  <w:lang w:eastAsia="en-AU"/>
                                </w:rPr>
                                <w:t xml:space="preserve">. </w:t>
                              </w:r>
                              <w:r w:rsidR="00CF6BFA" w:rsidRPr="00CF6BFA">
                                <w:rPr>
                                  <w:rFonts w:asciiTheme="minorHAnsi" w:eastAsiaTheme="minorEastAsia" w:hAnsi="Univers 45 Light" w:cstheme="minorBidi"/>
                                  <w:color w:val="222222"/>
                                  <w:kern w:val="24"/>
                                  <w:sz w:val="22"/>
                                  <w:szCs w:val="22"/>
                                  <w:lang w:eastAsia="en-AU"/>
                                </w:rPr>
                                <w:t>You are encouraged to engage early with all interested and effected persons, including First Nations groups</w:t>
                              </w:r>
                            </w:p>
                            <w:p w14:paraId="2C3D41B3" w14:textId="382653C7" w:rsidR="00A87CE5" w:rsidRPr="009146BD" w:rsidRDefault="003A780F" w:rsidP="00A87CE5">
                              <w:pPr>
                                <w:kinsoku w:val="0"/>
                                <w:overflowPunct w:val="0"/>
                                <w:ind w:left="284" w:hanging="284"/>
                                <w:contextualSpacing/>
                                <w:textAlignment w:val="baseline"/>
                                <w:rPr>
                                  <w:rFonts w:asciiTheme="minorHAnsi" w:eastAsiaTheme="minorEastAsia" w:hAnsi="Univers 45 Light" w:cstheme="minorBidi"/>
                                  <w:color w:val="222222"/>
                                  <w:kern w:val="24"/>
                                  <w:sz w:val="22"/>
                                  <w:szCs w:val="22"/>
                                  <w:lang w:eastAsia="en-AU"/>
                                </w:rPr>
                              </w:pPr>
                              <w:sdt>
                                <w:sdtPr>
                                  <w:rPr>
                                    <w:sz w:val="22"/>
                                    <w:szCs w:val="28"/>
                                  </w:rPr>
                                  <w:id w:val="-1217044818"/>
                                  <w14:checkbox>
                                    <w14:checked w14:val="0"/>
                                    <w14:checkedState w14:val="2612" w14:font="MS Gothic"/>
                                    <w14:uncheckedState w14:val="2610" w14:font="MS Gothic"/>
                                  </w14:checkbox>
                                </w:sdtPr>
                                <w:sdtEndPr/>
                                <w:sdtContent>
                                  <w:r w:rsidR="0052105E">
                                    <w:rPr>
                                      <w:rFonts w:ascii="MS Gothic" w:eastAsia="MS Gothic" w:hAnsi="MS Gothic" w:hint="eastAsia"/>
                                      <w:sz w:val="22"/>
                                      <w:szCs w:val="28"/>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Assessment of all relevant environmental, social and economic project specific matters, including the existing environment, potential impacts, management and mitigation measures proposed to avoid, minimise and/or mitigate any adverse impacts</w:t>
                              </w:r>
                            </w:p>
                            <w:p w14:paraId="387A2F7A"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049360531"/>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Matter of national environmental significance, including description of the action, feasible alternatives, description of the environment, relevant impacts, avoidance, mitigation and management measures, environmental offsets</w:t>
                              </w:r>
                            </w:p>
                            <w:p w14:paraId="427C26C6"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953099733"/>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 xml:space="preserve">High resolution versions of all maps/diagrams/figures used </w:t>
                              </w:r>
                            </w:p>
                            <w:p w14:paraId="2FE85066"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359785847"/>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References and data sources</w:t>
                              </w:r>
                            </w:p>
                            <w:p w14:paraId="7E61240E"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010019124"/>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Hyperlink any external websites referred to in the draft EIS</w:t>
                              </w:r>
                            </w:p>
                          </w:txbxContent>
                        </wps:txbx>
                        <wps:bodyPr wrap="square" lIns="0" tIns="0" rIns="0" bIns="0" numCol="2" rtlCol="0">
                          <a:noAutofit/>
                        </wps:bodyPr>
                      </wps:wsp>
                    </wpg:wgp>
                  </a:graphicData>
                </a:graphic>
                <wp14:sizeRelH relativeFrom="margin">
                  <wp14:pctWidth>0</wp14:pctWidth>
                </wp14:sizeRelH>
                <wp14:sizeRelV relativeFrom="margin">
                  <wp14:pctHeight>0</wp14:pctHeight>
                </wp14:sizeRelV>
              </wp:anchor>
            </w:drawing>
          </mc:Choice>
          <mc:Fallback>
            <w:pict>
              <v:group w14:anchorId="20A13CB3" id="Group 20" o:spid="_x0000_s1048" style="position:absolute;margin-left:0;margin-top:4.05pt;width:731.45pt;height:259.5pt;z-index:251658249;mso-position-horizontal:left;mso-position-horizontal-relative:margin;mso-width-relative:margin;mso-height-relative:margin" coordsize="99254,6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">
                <v:shape id="TextBox 11" o:spid="_x0000_s1049" type="#_x0000_t202" style="position:absolute;left:106;top:6554;width:15523;height:5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" fillcolor="#c7ddec" stroked="f">
                  <v:textbox inset="0,0,0,0">
                    <w:txbxContent>
                      <w:p w14:paraId="1656377C" w14:textId="77777777" w:rsidR="00A87CE5" w:rsidRPr="00A512BB" w:rsidRDefault="003A780F" w:rsidP="00A87CE5">
                        <w:pPr>
                          <w:kinsoku w:val="0"/>
                          <w:overflowPunct w:val="0"/>
                          <w:ind w:left="284" w:hanging="284"/>
                          <w:textAlignment w:val="baseline"/>
                          <w:rPr>
                            <w:rFonts w:asciiTheme="minorHAnsi" w:hAnsi="Calibri" w:cstheme="minorBidi"/>
                            <w:color w:val="000000" w:themeColor="text1"/>
                            <w:kern w:val="24"/>
                            <w:szCs w:val="20"/>
                          </w:rPr>
                        </w:pPr>
                        <w:sdt>
                          <w:sdtPr>
                            <w:id w:val="-449862969"/>
                            <w14:checkbox>
                              <w14:checked w14:val="0"/>
                              <w14:checkedState w14:val="2612" w14:font="MS Gothic"/>
                              <w14:uncheckedState w14:val="2610" w14:font="MS Gothic"/>
                            </w14:checkbox>
                          </w:sdtPr>
                          <w:sdtEndPr/>
                          <w:sdtContent>
                            <w:r w:rsidR="00A87CE5">
                              <w:rPr>
                                <w:rFonts w:ascii="MS Gothic" w:eastAsia="MS Gothic" w:hAnsi="MS Gothic" w:hint="eastAsia"/>
                              </w:rPr>
                              <w:t>☐</w:t>
                            </w:r>
                          </w:sdtContent>
                        </w:sdt>
                        <w:r w:rsidR="00A87CE5">
                          <w:t xml:space="preserve"> </w:t>
                        </w:r>
                        <w:r w:rsidR="00A87CE5" w:rsidRPr="00A512BB">
                          <w:rPr>
                            <w:rFonts w:asciiTheme="minorHAnsi" w:hAnsi="Calibri" w:cstheme="minorBidi"/>
                            <w:color w:val="000000" w:themeColor="text1"/>
                            <w:kern w:val="24"/>
                            <w:szCs w:val="20"/>
                          </w:rPr>
                          <w:t>Adequacy review of Draft EIS for public release by Coordinator General</w:t>
                        </w:r>
                      </w:p>
                      <w:p w14:paraId="3F86F268"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769544468"/>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 xml:space="preserve">Information request, if required </w:t>
                        </w:r>
                      </w:p>
                      <w:p w14:paraId="370E6037"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379401914"/>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 xml:space="preserve">Revised draft EIS provided </w:t>
                        </w:r>
                      </w:p>
                      <w:p w14:paraId="3D8DEF0E"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380178496"/>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Coordinator General accepts Final EIS</w:t>
                        </w:r>
                      </w:p>
                      <w:p w14:paraId="0918B419" w14:textId="77777777" w:rsidR="00FB4F54" w:rsidRPr="00A512BB" w:rsidRDefault="003A780F" w:rsidP="00FB4F54">
                        <w:pPr>
                          <w:kinsoku w:val="0"/>
                          <w:overflowPunct w:val="0"/>
                          <w:ind w:left="284" w:hanging="284"/>
                          <w:textAlignment w:val="baseline"/>
                          <w:rPr>
                            <w:rFonts w:asciiTheme="minorHAnsi" w:hAnsi="Calibri" w:cstheme="minorBidi"/>
                            <w:color w:val="000000" w:themeColor="text1"/>
                            <w:kern w:val="24"/>
                            <w:szCs w:val="20"/>
                          </w:rPr>
                        </w:pPr>
                        <w:sdt>
                          <w:sdtPr>
                            <w:id w:val="87589907"/>
                            <w14:checkbox>
                              <w14:checked w14:val="0"/>
                              <w14:checkedState w14:val="2612" w14:font="MS Gothic"/>
                              <w14:uncheckedState w14:val="2610" w14:font="MS Gothic"/>
                            </w14:checkbox>
                          </w:sdtPr>
                          <w:sdtEndPr/>
                          <w:sdtContent>
                            <w:r w:rsidR="00FB4F54">
                              <w:rPr>
                                <w:rFonts w:ascii="MS Gothic" w:eastAsia="MS Gothic" w:hAnsi="MS Gothic" w:hint="eastAsia"/>
                              </w:rPr>
                              <w:t>☐</w:t>
                            </w:r>
                          </w:sdtContent>
                        </w:sdt>
                        <w:r w:rsidR="00FB4F54">
                          <w:t xml:space="preserve"> </w:t>
                        </w:r>
                        <w:r w:rsidR="00FB4F54" w:rsidRPr="00A512BB">
                          <w:rPr>
                            <w:rFonts w:asciiTheme="minorHAnsi" w:hAnsi="Calibri" w:cstheme="minorBidi"/>
                            <w:color w:val="000000" w:themeColor="text1"/>
                            <w:kern w:val="24"/>
                            <w:szCs w:val="20"/>
                          </w:rPr>
                          <w:t>Coordinator General releases report on EIS</w:t>
                        </w:r>
                      </w:p>
                    </w:txbxContent>
                  </v:textbox>
                </v:shape>
                <v:roundrect id="TextBox 12" o:spid="_x0000_s1050" style="position:absolute;width:15629;height: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" fillcolor="#094771" stroked="f" strokeweight="2.25pt">
                  <v:stroke dashstyle="dash"/>
                  <v:textbox inset="0,0,0,0">
                    <w:txbxContent>
                      <w:p w14:paraId="0BC47AFB" w14:textId="77777777" w:rsidR="00FB4F54" w:rsidRDefault="00FB4F54" w:rsidP="00FB4F54">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Key application steps</w:t>
                        </w:r>
                      </w:p>
                    </w:txbxContent>
                  </v:textbox>
                </v:roundrect>
                <v:roundrect id="TextBox 16" o:spid="_x0000_s1051" style="position:absolute;left:16373;width:82296;height:5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" fillcolor="#1e78b5" stroked="f" strokeweight="2.25pt">
                  <v:stroke dashstyle="dash"/>
                  <v:textbox inset="0,0,0,0">
                    <w:txbxContent>
                      <w:p w14:paraId="47C8065D" w14:textId="77777777" w:rsidR="00FB4F54" w:rsidRDefault="00FB4F54" w:rsidP="00FB4F54">
                        <w:pPr>
                          <w:kinsoku w:val="0"/>
                          <w:overflowPunct w:val="0"/>
                          <w:textAlignment w:val="baseline"/>
                          <w:rPr>
                            <w:rFonts w:asciiTheme="minorHAnsi" w:hAnsi="Calibri" w:cstheme="minorBidi"/>
                            <w:b/>
                            <w:color w:val="FFFFFF" w:themeColor="background1"/>
                            <w:kern w:val="24"/>
                            <w:szCs w:val="20"/>
                          </w:rPr>
                        </w:pPr>
                        <w:r>
                          <w:rPr>
                            <w:rFonts w:asciiTheme="minorHAnsi" w:hAnsi="Calibri" w:cstheme="minorBidi"/>
                            <w:b/>
                            <w:color w:val="FFFFFF" w:themeColor="background1"/>
                            <w:kern w:val="24"/>
                            <w:szCs w:val="20"/>
                          </w:rPr>
                          <w:t xml:space="preserve">Information to support application </w:t>
                        </w:r>
                      </w:p>
                    </w:txbxContent>
                  </v:textbox>
                </v:roundrect>
                <v:shape id="TextBox 15" o:spid="_x0000_s1052" type="#_x0000_t202" style="position:absolute;left:16746;top:6661;width:82508;height:5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" fillcolor="#dbeaf5" stroked="f">
                  <v:textbox inset="0,0,0,0">
                    <w:txbxContent>
                      <w:p w14:paraId="2A350AB6" w14:textId="4190DF27" w:rsidR="00FB4F54" w:rsidRPr="009146BD" w:rsidRDefault="00FB4F54" w:rsidP="00FB4F54">
                        <w:pPr>
                          <w:kinsoku w:val="0"/>
                          <w:overflowPunct w:val="0"/>
                          <w:spacing w:after="60"/>
                          <w:ind w:left="284" w:hanging="284"/>
                          <w:textAlignment w:val="baseline"/>
                          <w:rPr>
                            <w:rFonts w:asciiTheme="minorHAnsi" w:hAnsi="Calibri" w:cstheme="minorBidi"/>
                            <w:b/>
                            <w:color w:val="000000" w:themeColor="text1"/>
                            <w:kern w:val="24"/>
                            <w:sz w:val="22"/>
                            <w:szCs w:val="22"/>
                          </w:rPr>
                        </w:pPr>
                        <w:r w:rsidRPr="009146BD">
                          <w:rPr>
                            <w:rFonts w:asciiTheme="minorHAnsi" w:hAnsi="Calibri" w:cstheme="minorBidi"/>
                            <w:b/>
                            <w:color w:val="000000" w:themeColor="text1"/>
                            <w:kern w:val="24"/>
                            <w:sz w:val="22"/>
                            <w:szCs w:val="22"/>
                          </w:rPr>
                          <w:t>Draft EIS (cont</w:t>
                        </w:r>
                        <w:r w:rsidR="00DE2B8D">
                          <w:rPr>
                            <w:rFonts w:asciiTheme="minorHAnsi" w:hAnsi="Calibri" w:cstheme="minorBidi"/>
                            <w:b/>
                            <w:color w:val="000000" w:themeColor="text1"/>
                            <w:kern w:val="24"/>
                            <w:sz w:val="22"/>
                            <w:szCs w:val="22"/>
                          </w:rPr>
                          <w:t>inued</w:t>
                        </w:r>
                        <w:r w:rsidRPr="009146BD">
                          <w:rPr>
                            <w:rFonts w:asciiTheme="minorHAnsi" w:hAnsi="Calibri" w:cstheme="minorBidi"/>
                            <w:b/>
                            <w:color w:val="000000" w:themeColor="text1"/>
                            <w:kern w:val="24"/>
                            <w:sz w:val="22"/>
                            <w:szCs w:val="22"/>
                          </w:rPr>
                          <w:t>)</w:t>
                        </w:r>
                      </w:p>
                      <w:p w14:paraId="6646266E" w14:textId="1517E8C4"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1454322406"/>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Stakeholder consultation plan which identifies the types of consultation and communication activities to be undertaken, timing of activities, how it will target the stakeholder/community representatives, integration with other EIS activities and the project development process, consultation responsibilities, any relevant communication protocols, stakeholder reporting and feedback arrangements, how results of consultation will be considered by the proponent and integrated into the EIS process</w:t>
                        </w:r>
                        <w:r w:rsidR="00CF6BFA">
                          <w:rPr>
                            <w:rFonts w:asciiTheme="minorHAnsi" w:eastAsiaTheme="minorEastAsia" w:hAnsi="Univers 45 Light" w:cstheme="minorBidi"/>
                            <w:color w:val="222222"/>
                            <w:kern w:val="24"/>
                            <w:sz w:val="22"/>
                            <w:szCs w:val="22"/>
                            <w:lang w:eastAsia="en-AU"/>
                          </w:rPr>
                          <w:t xml:space="preserve">. </w:t>
                        </w:r>
                        <w:r w:rsidR="00CF6BFA" w:rsidRPr="00CF6BFA">
                          <w:rPr>
                            <w:rFonts w:asciiTheme="minorHAnsi" w:eastAsiaTheme="minorEastAsia" w:hAnsi="Univers 45 Light" w:cstheme="minorBidi"/>
                            <w:color w:val="222222"/>
                            <w:kern w:val="24"/>
                            <w:sz w:val="22"/>
                            <w:szCs w:val="22"/>
                            <w:lang w:eastAsia="en-AU"/>
                          </w:rPr>
                          <w:t>You are encouraged to engage early with all interested and effected persons, including First Nations groups</w:t>
                        </w:r>
                      </w:p>
                      <w:p w14:paraId="2C3D41B3" w14:textId="382653C7" w:rsidR="00A87CE5" w:rsidRPr="009146BD" w:rsidRDefault="003A780F" w:rsidP="00A87CE5">
                        <w:pPr>
                          <w:kinsoku w:val="0"/>
                          <w:overflowPunct w:val="0"/>
                          <w:ind w:left="284" w:hanging="284"/>
                          <w:contextualSpacing/>
                          <w:textAlignment w:val="baseline"/>
                          <w:rPr>
                            <w:rFonts w:asciiTheme="minorHAnsi" w:eastAsiaTheme="minorEastAsia" w:hAnsi="Univers 45 Light" w:cstheme="minorBidi"/>
                            <w:color w:val="222222"/>
                            <w:kern w:val="24"/>
                            <w:sz w:val="22"/>
                            <w:szCs w:val="22"/>
                            <w:lang w:eastAsia="en-AU"/>
                          </w:rPr>
                        </w:pPr>
                        <w:sdt>
                          <w:sdtPr>
                            <w:rPr>
                              <w:sz w:val="22"/>
                              <w:szCs w:val="28"/>
                            </w:rPr>
                            <w:id w:val="-1217044818"/>
                            <w14:checkbox>
                              <w14:checked w14:val="0"/>
                              <w14:checkedState w14:val="2612" w14:font="MS Gothic"/>
                              <w14:uncheckedState w14:val="2610" w14:font="MS Gothic"/>
                            </w14:checkbox>
                          </w:sdtPr>
                          <w:sdtEndPr/>
                          <w:sdtContent>
                            <w:r w:rsidR="0052105E">
                              <w:rPr>
                                <w:rFonts w:ascii="MS Gothic" w:eastAsia="MS Gothic" w:hAnsi="MS Gothic" w:hint="eastAsia"/>
                                <w:sz w:val="22"/>
                                <w:szCs w:val="28"/>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Assessment of all relevant environmental, social and economic project specific matters, including the existing environment, potential impacts, management and mitigation measures proposed to avoid, minimise and/or mitigate any adverse impacts</w:t>
                        </w:r>
                      </w:p>
                      <w:p w14:paraId="387A2F7A"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049360531"/>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Matter of national environmental significance, including description of the action, feasible alternatives, description of the environment, relevant impacts, avoidance, mitigation and management measures, environmental offsets</w:t>
                        </w:r>
                      </w:p>
                      <w:p w14:paraId="427C26C6"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953099733"/>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 xml:space="preserve">High resolution versions of all maps/diagrams/figures used </w:t>
                        </w:r>
                      </w:p>
                      <w:p w14:paraId="2FE85066"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359785847"/>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References and data sources</w:t>
                        </w:r>
                      </w:p>
                      <w:p w14:paraId="7E61240E" w14:textId="77777777" w:rsidR="00A87CE5" w:rsidRPr="009146BD" w:rsidRDefault="003A780F" w:rsidP="00A87CE5">
                        <w:pPr>
                          <w:kinsoku w:val="0"/>
                          <w:overflowPunct w:val="0"/>
                          <w:ind w:left="284" w:hanging="284"/>
                          <w:contextualSpacing/>
                          <w:textAlignment w:val="baseline"/>
                          <w:rPr>
                            <w:rFonts w:ascii="Times New Roman" w:hAnsi="Times New Roman"/>
                            <w:sz w:val="22"/>
                            <w:szCs w:val="28"/>
                            <w:lang w:eastAsia="en-AU"/>
                          </w:rPr>
                        </w:pPr>
                        <w:sdt>
                          <w:sdtPr>
                            <w:rPr>
                              <w:sz w:val="22"/>
                              <w:szCs w:val="28"/>
                            </w:rPr>
                            <w:id w:val="2010019124"/>
                            <w14:checkbox>
                              <w14:checked w14:val="0"/>
                              <w14:checkedState w14:val="2612" w14:font="MS Gothic"/>
                              <w14:uncheckedState w14:val="2610" w14:font="MS Gothic"/>
                            </w14:checkbox>
                          </w:sdtPr>
                          <w:sdtEndPr/>
                          <w:sdtContent>
                            <w:r w:rsidR="00A87CE5" w:rsidRPr="009146BD">
                              <w:rPr>
                                <w:rFonts w:ascii="MS Gothic" w:eastAsia="MS Gothic" w:hAnsi="MS Gothic" w:hint="eastAsia"/>
                                <w:sz w:val="22"/>
                                <w:szCs w:val="28"/>
                                <w:lang w:val="en-US"/>
                              </w:rPr>
                              <w:t>☐</w:t>
                            </w:r>
                          </w:sdtContent>
                        </w:sdt>
                        <w:r w:rsidR="00A87CE5" w:rsidRPr="009146BD">
                          <w:rPr>
                            <w:sz w:val="22"/>
                            <w:szCs w:val="28"/>
                          </w:rPr>
                          <w:t xml:space="preserve"> </w:t>
                        </w:r>
                        <w:r w:rsidR="00A87CE5" w:rsidRPr="009146BD">
                          <w:rPr>
                            <w:rFonts w:asciiTheme="minorHAnsi" w:eastAsiaTheme="minorEastAsia" w:hAnsi="Univers 45 Light" w:cstheme="minorBidi"/>
                            <w:color w:val="222222"/>
                            <w:kern w:val="24"/>
                            <w:sz w:val="22"/>
                            <w:szCs w:val="22"/>
                            <w:lang w:eastAsia="en-AU"/>
                          </w:rPr>
                          <w:t>Hyperlink any external websites referred to in the draft EIS</w:t>
                        </w:r>
                      </w:p>
                    </w:txbxContent>
                  </v:textbox>
                </v:shape>
                <w10:wrap anchorx="margin"/>
              </v:group>
            </w:pict>
          </mc:Fallback>
        </mc:AlternateContent>
      </w:r>
      <w:r w:rsidR="00FB4F54">
        <w:rPr>
          <w:rFonts w:ascii="Arial" w:eastAsia="Times New Roman" w:hAnsi="Arial"/>
          <w:b/>
          <w:bCs/>
          <w:iCs/>
          <w:sz w:val="22"/>
          <w:szCs w:val="28"/>
        </w:rPr>
        <w:br w:type="page"/>
      </w:r>
    </w:p>
    <w:p w14:paraId="337D5E76" w14:textId="3985DF11" w:rsidR="00FA3FE3" w:rsidRPr="00FA3FE3" w:rsidRDefault="00FA3FE3" w:rsidP="00FA3FE3">
      <w:pPr>
        <w:keepNext/>
        <w:spacing w:after="120" w:line="280" w:lineRule="exact"/>
        <w:ind w:left="576" w:hanging="576"/>
        <w:outlineLvl w:val="1"/>
        <w:rPr>
          <w:rFonts w:ascii="Arial" w:eastAsia="Times New Roman" w:hAnsi="Arial"/>
          <w:b/>
          <w:bCs/>
          <w:iCs/>
          <w:sz w:val="22"/>
          <w:szCs w:val="28"/>
        </w:rPr>
      </w:pPr>
      <w:r w:rsidRPr="00FA3FE3">
        <w:rPr>
          <w:rFonts w:ascii="Arial" w:eastAsia="Times New Roman" w:hAnsi="Arial"/>
          <w:b/>
          <w:bCs/>
          <w:iCs/>
          <w:sz w:val="22"/>
          <w:szCs w:val="28"/>
        </w:rPr>
        <w:lastRenderedPageBreak/>
        <w:t>SIA (for EIS under the EP Act. and SDPWO Act.) application steps and guide to identifying required supporting information</w:t>
      </w:r>
      <w:bookmarkEnd w:id="9"/>
      <w:bookmarkEnd w:id="10"/>
      <w:r w:rsidRPr="00FA3FE3">
        <w:rPr>
          <w:rFonts w:ascii="Arial" w:eastAsia="Times New Roman" w:hAnsi="Arial"/>
          <w:b/>
          <w:bCs/>
          <w:iCs/>
          <w:sz w:val="22"/>
          <w:szCs w:val="28"/>
        </w:rPr>
        <w:t xml:space="preserve"> </w:t>
      </w:r>
      <w:bookmarkStart w:id="11" w:name="_Hlk66959084"/>
    </w:p>
    <w:p w14:paraId="6B9DB0F4" w14:textId="575B7296"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sz w:val="20"/>
        </w:rPr>
        <w:t xml:space="preserve">The SIA applies to all resource projects subject to an EIS process under the </w:t>
      </w:r>
      <w:r w:rsidRPr="00FA3FE3">
        <w:rPr>
          <w:rFonts w:ascii="Arial" w:eastAsia="Times New Roman" w:hAnsi="Arial"/>
          <w:i/>
          <w:iCs/>
          <w:sz w:val="20"/>
        </w:rPr>
        <w:t xml:space="preserve">State Development and Public Works Organisation Act 1971 </w:t>
      </w:r>
      <w:r w:rsidRPr="00FA3FE3">
        <w:rPr>
          <w:rFonts w:ascii="Arial" w:eastAsia="Times New Roman" w:hAnsi="Arial"/>
          <w:sz w:val="20"/>
        </w:rPr>
        <w:t xml:space="preserve">(SDPWO Act) or the </w:t>
      </w:r>
      <w:r w:rsidRPr="00FA3FE3">
        <w:rPr>
          <w:rFonts w:ascii="Arial" w:eastAsia="Times New Roman" w:hAnsi="Arial"/>
          <w:i/>
          <w:iCs/>
          <w:sz w:val="20"/>
        </w:rPr>
        <w:t xml:space="preserve">Environmental Protection Act 1994 </w:t>
      </w:r>
      <w:r w:rsidRPr="00FA3FE3">
        <w:rPr>
          <w:rFonts w:ascii="Arial" w:eastAsia="Times New Roman" w:hAnsi="Arial"/>
          <w:sz w:val="20"/>
        </w:rPr>
        <w:t xml:space="preserve">(EP Act). The purpose of an EIS is to assess and report on a project’s social, economic and environmental impacts and the measures proposed to mitigate the potential impacts of the project. This includes the Coordinator-General’s evaluation of the social impacts of a project and the decision whether or not to allow the project to proceed. Key application steps and information to support the overall application for a SIA (for EIS under the EP Act and SDPWO Act) are outlined below. </w:t>
      </w:r>
    </w:p>
    <w:p w14:paraId="0CE9C2B6" w14:textId="6A47BA6F" w:rsidR="00FA3FE3" w:rsidRPr="00FA3FE3" w:rsidRDefault="00822FCA" w:rsidP="00FA3FE3">
      <w:pPr>
        <w:rPr>
          <w:rFonts w:ascii="Arial" w:eastAsia="Times New Roman" w:hAnsi="Arial"/>
          <w:sz w:val="20"/>
        </w:rPr>
      </w:pPr>
      <w:r w:rsidRPr="00FA3FE3">
        <w:rPr>
          <w:rFonts w:ascii="Arial" w:eastAsia="Times New Roman" w:hAnsi="Arial"/>
          <w:noProof/>
          <w:sz w:val="20"/>
        </w:rPr>
        <mc:AlternateContent>
          <mc:Choice Requires="wpg">
            <w:drawing>
              <wp:anchor distT="0" distB="0" distL="114300" distR="114300" simplePos="0" relativeHeight="251658242" behindDoc="0" locked="0" layoutInCell="1" allowOverlap="1" wp14:anchorId="7555FFBD" wp14:editId="64198230">
                <wp:simplePos x="0" y="0"/>
                <wp:positionH relativeFrom="margin">
                  <wp:posOffset>18745</wp:posOffset>
                </wp:positionH>
                <wp:positionV relativeFrom="paragraph">
                  <wp:posOffset>291846</wp:posOffset>
                </wp:positionV>
                <wp:extent cx="9231935" cy="4088153"/>
                <wp:effectExtent l="0" t="0" r="7620" b="7620"/>
                <wp:wrapNone/>
                <wp:docPr id="56" name="Group 56"/>
                <wp:cNvGraphicFramePr/>
                <a:graphic xmlns:a="http://schemas.openxmlformats.org/drawingml/2006/main">
                  <a:graphicData uri="http://schemas.microsoft.com/office/word/2010/wordprocessingGroup">
                    <wpg:wgp>
                      <wpg:cNvGrpSpPr/>
                      <wpg:grpSpPr>
                        <a:xfrm>
                          <a:off x="0" y="0"/>
                          <a:ext cx="9231935" cy="4088153"/>
                          <a:chOff x="0" y="130094"/>
                          <a:chExt cx="10040051" cy="4243603"/>
                        </a:xfrm>
                      </wpg:grpSpPr>
                      <wps:wsp>
                        <wps:cNvPr id="57" name="TextBox 11"/>
                        <wps:cNvSpPr txBox="1"/>
                        <wps:spPr>
                          <a:xfrm>
                            <a:off x="0" y="399463"/>
                            <a:ext cx="1574533" cy="3974234"/>
                          </a:xfrm>
                          <a:prstGeom prst="rect">
                            <a:avLst/>
                          </a:prstGeom>
                          <a:solidFill>
                            <a:srgbClr val="C7DDEC"/>
                          </a:solidFill>
                        </wps:spPr>
                        <wps:txbx>
                          <w:txbxContent>
                            <w:p w14:paraId="0A482634" w14:textId="77777777" w:rsidR="00FA3FE3" w:rsidRDefault="00FA3FE3" w:rsidP="00FA3FE3">
                              <w:pPr>
                                <w:kinsoku w:val="0"/>
                                <w:overflowPunct w:val="0"/>
                                <w:spacing w:after="60"/>
                                <w:textAlignment w:val="baseline"/>
                                <w:rPr>
                                  <w:rFonts w:asciiTheme="minorHAnsi" w:hAnsi="Calibri" w:cstheme="minorBidi"/>
                                  <w:b/>
                                  <w:bCs/>
                                  <w:color w:val="000000" w:themeColor="text1"/>
                                  <w:kern w:val="24"/>
                                  <w:szCs w:val="20"/>
                                </w:rPr>
                              </w:pPr>
                              <w:r>
                                <w:rPr>
                                  <w:rFonts w:asciiTheme="minorHAnsi" w:hAnsi="Calibri" w:cstheme="minorBidi"/>
                                  <w:b/>
                                  <w:bCs/>
                                  <w:color w:val="000000" w:themeColor="text1"/>
                                  <w:kern w:val="24"/>
                                  <w:szCs w:val="20"/>
                                </w:rPr>
                                <w:t xml:space="preserve">Social Impact Assessment </w:t>
                              </w:r>
                            </w:p>
                            <w:p w14:paraId="0CEE3EBC"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80134634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Baseline analysis</w:t>
                              </w:r>
                            </w:p>
                            <w:p w14:paraId="2AE95B5C"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88032414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 xml:space="preserve">Community and stakeholder engagement </w:t>
                              </w:r>
                            </w:p>
                            <w:p w14:paraId="5562A094"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92519111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 xml:space="preserve">Impact assessment </w:t>
                              </w:r>
                            </w:p>
                            <w:p w14:paraId="43B72488"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52721127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Impact mitigation and benefit enhancement</w:t>
                              </w:r>
                            </w:p>
                            <w:p w14:paraId="52E8831C" w14:textId="1BAD13D4" w:rsidR="00FA3FE3" w:rsidRDefault="00FA3FE3" w:rsidP="00FA3FE3">
                              <w:pPr>
                                <w:kinsoku w:val="0"/>
                                <w:overflowPunct w:val="0"/>
                                <w:ind w:left="284" w:hanging="284"/>
                                <w:textAlignment w:val="baseline"/>
                                <w:rPr>
                                  <w:rFonts w:asciiTheme="minorHAnsi" w:hAnsi="Calibri" w:cstheme="minorBidi"/>
                                  <w:color w:val="000000" w:themeColor="text1"/>
                                  <w:kern w:val="24"/>
                                  <w:szCs w:val="20"/>
                                </w:rPr>
                              </w:pPr>
                            </w:p>
                          </w:txbxContent>
                        </wps:txbx>
                        <wps:bodyPr wrap="square" lIns="0" tIns="0" rIns="0" bIns="0" rtlCol="0">
                          <a:noAutofit/>
                        </wps:bodyPr>
                      </wps:wsp>
                      <wps:wsp>
                        <wps:cNvPr id="58" name="TextBox 12"/>
                        <wps:cNvSpPr txBox="1"/>
                        <wps:spPr>
                          <a:xfrm>
                            <a:off x="44" y="141983"/>
                            <a:ext cx="1595207" cy="257480"/>
                          </a:xfrm>
                          <a:prstGeom prst="roundRect">
                            <a:avLst/>
                          </a:prstGeom>
                          <a:solidFill>
                            <a:srgbClr val="094771"/>
                          </a:solidFill>
                          <a:ln w="28575">
                            <a:noFill/>
                            <a:prstDash val="dash"/>
                          </a:ln>
                        </wps:spPr>
                        <wps:txbx>
                          <w:txbxContent>
                            <w:p w14:paraId="7A18100C"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wps:txbx>
                        <wps:bodyPr wrap="square" lIns="0" tIns="0" rIns="0" bIns="0" rtlCol="0" anchor="ctr">
                          <a:noAutofit/>
                        </wps:bodyPr>
                      </wps:wsp>
                      <wps:wsp>
                        <wps:cNvPr id="59" name="TextBox 15"/>
                        <wps:cNvSpPr txBox="1"/>
                        <wps:spPr>
                          <a:xfrm>
                            <a:off x="1647044" y="399463"/>
                            <a:ext cx="8372034" cy="3974091"/>
                          </a:xfrm>
                          <a:prstGeom prst="rect">
                            <a:avLst/>
                          </a:prstGeom>
                          <a:solidFill>
                            <a:srgbClr val="DBEAF5"/>
                          </a:solidFill>
                        </wps:spPr>
                        <wps:txbx>
                          <w:txbxContent>
                            <w:p w14:paraId="30A7A745" w14:textId="77777777" w:rsidR="00FA3FE3" w:rsidRPr="00822FCA" w:rsidRDefault="00FA3FE3" w:rsidP="00FA3FE3">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Scoping</w:t>
                              </w:r>
                            </w:p>
                            <w:p w14:paraId="2AC8D3B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216888558"/>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Include detail of the nature and scale of the project</w:t>
                              </w:r>
                            </w:p>
                            <w:p w14:paraId="756FD30C"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916899910"/>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Scope of the potential social impacts throughout the project lifecycle </w:t>
                              </w:r>
                            </w:p>
                            <w:p w14:paraId="5E0067F2"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82134972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Location and characteristics of potentially affected communities </w:t>
                              </w:r>
                            </w:p>
                            <w:p w14:paraId="50A0A107"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320550612"/>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Infrastructure, urban / rural centres, and land use patterns </w:t>
                              </w:r>
                            </w:p>
                            <w:p w14:paraId="3D4E7BE2" w14:textId="0C87E48B"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74450587"/>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Native title rights and other interests held by Aboriginal and Torres Strait Islander peoples</w:t>
                              </w:r>
                              <w:r w:rsidR="0061743E">
                                <w:rPr>
                                  <w:rFonts w:asciiTheme="minorHAnsi" w:hAnsi="Calibri" w:cstheme="minorBidi"/>
                                  <w:color w:val="000000" w:themeColor="text1"/>
                                  <w:kern w:val="24"/>
                                  <w:sz w:val="22"/>
                                  <w:szCs w:val="18"/>
                                </w:rPr>
                                <w:t xml:space="preserve">. </w:t>
                              </w:r>
                              <w:r w:rsidR="0061743E" w:rsidRPr="0061743E">
                                <w:rPr>
                                  <w:rFonts w:asciiTheme="minorHAnsi" w:hAnsi="Calibri" w:cstheme="minorBidi"/>
                                  <w:color w:val="000000" w:themeColor="text1"/>
                                  <w:kern w:val="24"/>
                                  <w:sz w:val="22"/>
                                  <w:szCs w:val="18"/>
                                </w:rPr>
                                <w:t>You are encouraged to engage early with all interested and effected persons, including First Nations groups</w:t>
                              </w:r>
                            </w:p>
                            <w:p w14:paraId="06F36DF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751109945"/>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Location of other projects in the region which may contribute to cumulative social impacts over time</w:t>
                              </w:r>
                            </w:p>
                            <w:p w14:paraId="43CF3111" w14:textId="77777777" w:rsidR="00FA3FE3" w:rsidRPr="00822FCA" w:rsidRDefault="00FA3FE3" w:rsidP="00FA3FE3">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Baseline analysis</w:t>
                              </w:r>
                            </w:p>
                            <w:p w14:paraId="7E9A2ED1"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65575952"/>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The location and characteristics of potentially impacted communities  </w:t>
                              </w:r>
                            </w:p>
                            <w:p w14:paraId="7C02F95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081975697"/>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 demographic profile of potentially impacted communities</w:t>
                              </w:r>
                            </w:p>
                            <w:p w14:paraId="1925654A"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3914245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An overview of land use and key industries in the region, as well as relevant local and state government plans </w:t>
                              </w:r>
                            </w:p>
                            <w:p w14:paraId="4AAB8F24"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09731863"/>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Assessment of the capacity and accessibility of infrastructure, facilities and services, including education, health and emergency services </w:t>
                              </w:r>
                            </w:p>
                            <w:p w14:paraId="329F27F4"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8196254"/>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An analysis of the existing housing and accommodation market</w:t>
                              </w:r>
                            </w:p>
                            <w:p w14:paraId="1ECC873F"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8015423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 profile of the local and regional labour market</w:t>
                              </w:r>
                            </w:p>
                            <w:p w14:paraId="276D39EE"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27958711"/>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Native title rights and other interests held by Aboriginal and Torres Strait Islander peoples </w:t>
                              </w:r>
                            </w:p>
                            <w:p w14:paraId="24542239"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29348160"/>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Details of other resource and infrastructure projects in the area, both planned and currently operating, based on publicly accessible information</w:t>
                              </w:r>
                            </w:p>
                            <w:p w14:paraId="5DE104EC" w14:textId="77777777" w:rsidR="00FA3FE3" w:rsidRPr="00822FCA" w:rsidRDefault="00FA3FE3" w:rsidP="00FA3FE3">
                              <w:pPr>
                                <w:kinsoku w:val="0"/>
                                <w:overflowPunct w:val="0"/>
                                <w:ind w:left="284" w:hanging="284"/>
                                <w:textAlignment w:val="baseline"/>
                                <w:rPr>
                                  <w:rFonts w:asciiTheme="minorHAnsi" w:hAnsi="Calibri" w:cstheme="minorBidi"/>
                                  <w:color w:val="000000" w:themeColor="text1"/>
                                  <w:kern w:val="24"/>
                                  <w:sz w:val="22"/>
                                  <w:szCs w:val="18"/>
                                </w:rPr>
                              </w:pPr>
                            </w:p>
                            <w:p w14:paraId="1C86AC66" w14:textId="77777777" w:rsidR="00FA3FE3" w:rsidRPr="00822FCA" w:rsidRDefault="00FA3FE3" w:rsidP="00FA3FE3">
                              <w:pPr>
                                <w:kinsoku w:val="0"/>
                                <w:overflowPunct w:val="0"/>
                                <w:ind w:left="284" w:hanging="284"/>
                                <w:textAlignment w:val="baseline"/>
                                <w:rPr>
                                  <w:rFonts w:asciiTheme="minorHAnsi" w:hAnsi="Calibri" w:cstheme="minorBidi"/>
                                  <w:color w:val="000000" w:themeColor="text1"/>
                                  <w:kern w:val="24"/>
                                  <w:sz w:val="22"/>
                                  <w:szCs w:val="18"/>
                                </w:rPr>
                              </w:pPr>
                              <w:r w:rsidRPr="00822FCA">
                                <w:rPr>
                                  <w:rFonts w:asciiTheme="minorHAnsi" w:hAnsi="Calibri" w:cstheme="minorBidi"/>
                                  <w:color w:val="000000" w:themeColor="text1"/>
                                  <w:kern w:val="24"/>
                                  <w:sz w:val="22"/>
                                  <w:szCs w:val="18"/>
                                </w:rPr>
                                <w:t>&lt;carried over page&gt;</w:t>
                              </w:r>
                            </w:p>
                          </w:txbxContent>
                        </wps:txbx>
                        <wps:bodyPr wrap="square" lIns="0" tIns="0" rIns="0" bIns="0" numCol="2" rtlCol="0">
                          <a:noAutofit/>
                        </wps:bodyPr>
                      </wps:wsp>
                      <wps:wsp>
                        <wps:cNvPr id="60" name="TextBox 16"/>
                        <wps:cNvSpPr txBox="1"/>
                        <wps:spPr>
                          <a:xfrm>
                            <a:off x="1639089" y="130094"/>
                            <a:ext cx="8400962" cy="264146"/>
                          </a:xfrm>
                          <a:prstGeom prst="roundRect">
                            <a:avLst/>
                          </a:prstGeom>
                          <a:solidFill>
                            <a:srgbClr val="1E78B5"/>
                          </a:solidFill>
                          <a:ln w="28575">
                            <a:noFill/>
                            <a:prstDash val="dash"/>
                          </a:ln>
                        </wps:spPr>
                        <wps:txbx>
                          <w:txbxContent>
                            <w:p w14:paraId="46F05717"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555FFBD" id="Group 56" o:spid="_x0000_s1053" style="position:absolute;margin-left:1.5pt;margin-top:23pt;width:726.9pt;height:321.9pt;z-index:251658242;mso-position-horizontal-relative:margin;mso-width-relative:margin;mso-height-relative:margin" coordorigin=",1300" coordsize="100400,4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">
                <v:shape id="TextBox 11" o:spid="_x0000_s1054" type="#_x0000_t202" style="position:absolute;top:3994;width:15745;height:39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" fillcolor="#c7ddec" stroked="f">
                  <v:textbox inset="0,0,0,0">
                    <w:txbxContent>
                      <w:p w14:paraId="0A482634" w14:textId="77777777" w:rsidR="00FA3FE3" w:rsidRDefault="00FA3FE3" w:rsidP="00FA3FE3">
                        <w:pPr>
                          <w:kinsoku w:val="0"/>
                          <w:overflowPunct w:val="0"/>
                          <w:spacing w:after="60"/>
                          <w:textAlignment w:val="baseline"/>
                          <w:rPr>
                            <w:rFonts w:asciiTheme="minorHAnsi" w:hAnsi="Calibri" w:cstheme="minorBidi"/>
                            <w:b/>
                            <w:bCs/>
                            <w:color w:val="000000" w:themeColor="text1"/>
                            <w:kern w:val="24"/>
                            <w:szCs w:val="20"/>
                          </w:rPr>
                        </w:pPr>
                        <w:r>
                          <w:rPr>
                            <w:rFonts w:asciiTheme="minorHAnsi" w:hAnsi="Calibri" w:cstheme="minorBidi"/>
                            <w:b/>
                            <w:bCs/>
                            <w:color w:val="000000" w:themeColor="text1"/>
                            <w:kern w:val="24"/>
                            <w:szCs w:val="20"/>
                          </w:rPr>
                          <w:t xml:space="preserve">Social Impact Assessment </w:t>
                        </w:r>
                      </w:p>
                      <w:p w14:paraId="0CEE3EBC"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80134634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Baseline analysis</w:t>
                        </w:r>
                      </w:p>
                      <w:p w14:paraId="2AE95B5C"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88032414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 xml:space="preserve">Community and stakeholder engagement </w:t>
                        </w:r>
                      </w:p>
                      <w:p w14:paraId="5562A094"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92519111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 xml:space="preserve">Impact assessment </w:t>
                        </w:r>
                      </w:p>
                      <w:p w14:paraId="43B72488" w14:textId="77777777" w:rsidR="00FA3FE3" w:rsidRPr="002620A1" w:rsidRDefault="003A780F" w:rsidP="00FA3FE3">
                        <w:pPr>
                          <w:kinsoku w:val="0"/>
                          <w:overflowPunct w:val="0"/>
                          <w:ind w:left="284" w:hanging="284"/>
                          <w:textAlignment w:val="baseline"/>
                          <w:rPr>
                            <w:rFonts w:asciiTheme="minorHAnsi" w:hAnsi="Calibri" w:cstheme="minorBidi"/>
                            <w:color w:val="000000" w:themeColor="text1"/>
                            <w:kern w:val="24"/>
                            <w:szCs w:val="20"/>
                          </w:rPr>
                        </w:pPr>
                        <w:sdt>
                          <w:sdtPr>
                            <w:id w:val="1527211274"/>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hAnsi="Calibri" w:cstheme="minorBidi"/>
                            <w:color w:val="000000" w:themeColor="text1"/>
                            <w:kern w:val="24"/>
                            <w:szCs w:val="20"/>
                          </w:rPr>
                          <w:t>Impact mitigation and benefit enhancement</w:t>
                        </w:r>
                      </w:p>
                      <w:p w14:paraId="52E8831C" w14:textId="1BAD13D4" w:rsidR="00FA3FE3" w:rsidRDefault="00FA3FE3" w:rsidP="00FA3FE3">
                        <w:pPr>
                          <w:kinsoku w:val="0"/>
                          <w:overflowPunct w:val="0"/>
                          <w:ind w:left="284" w:hanging="284"/>
                          <w:textAlignment w:val="baseline"/>
                          <w:rPr>
                            <w:rFonts w:asciiTheme="minorHAnsi" w:hAnsi="Calibri" w:cstheme="minorBidi"/>
                            <w:color w:val="000000" w:themeColor="text1"/>
                            <w:kern w:val="24"/>
                            <w:szCs w:val="20"/>
                          </w:rPr>
                        </w:pPr>
                      </w:p>
                    </w:txbxContent>
                  </v:textbox>
                </v:shape>
                <v:roundrect id="TextBox 12" o:spid="_x0000_s1055" style="position:absolute;top:1419;width:15952;height:25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" fillcolor="#094771" stroked="f" strokeweight="2.25pt">
                  <v:stroke dashstyle="dash"/>
                  <v:textbox inset="0,0,0,0">
                    <w:txbxContent>
                      <w:p w14:paraId="7A18100C"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Key application steps</w:t>
                        </w:r>
                      </w:p>
                    </w:txbxContent>
                  </v:textbox>
                </v:roundrect>
                <v:shape id="TextBox 15" o:spid="_x0000_s1056" type="#_x0000_t202" style="position:absolute;left:16470;top:3994;width:83720;height:3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" fillcolor="#dbeaf5" stroked="f">
                  <v:textbox inset="0,0,0,0">
                    <w:txbxContent>
                      <w:p w14:paraId="30A7A745" w14:textId="77777777" w:rsidR="00FA3FE3" w:rsidRPr="00822FCA" w:rsidRDefault="00FA3FE3" w:rsidP="00FA3FE3">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Scoping</w:t>
                        </w:r>
                      </w:p>
                      <w:p w14:paraId="2AC8D3B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216888558"/>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Include detail of the nature and scale of the project</w:t>
                        </w:r>
                      </w:p>
                      <w:p w14:paraId="756FD30C"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916899910"/>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Scope of the potential social impacts throughout the project lifecycle </w:t>
                        </w:r>
                      </w:p>
                      <w:p w14:paraId="5E0067F2"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82134972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Location and characteristics of potentially affected communities </w:t>
                        </w:r>
                      </w:p>
                      <w:p w14:paraId="50A0A107"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320550612"/>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Infrastructure, urban / rural centres, and land use patterns </w:t>
                        </w:r>
                      </w:p>
                      <w:p w14:paraId="3D4E7BE2" w14:textId="0C87E48B"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74450587"/>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Native title rights and other interests held by Aboriginal and Torres Strait Islander peoples</w:t>
                        </w:r>
                        <w:r w:rsidR="0061743E">
                          <w:rPr>
                            <w:rFonts w:asciiTheme="minorHAnsi" w:hAnsi="Calibri" w:cstheme="minorBidi"/>
                            <w:color w:val="000000" w:themeColor="text1"/>
                            <w:kern w:val="24"/>
                            <w:sz w:val="22"/>
                            <w:szCs w:val="18"/>
                          </w:rPr>
                          <w:t xml:space="preserve">. </w:t>
                        </w:r>
                        <w:r w:rsidR="0061743E" w:rsidRPr="0061743E">
                          <w:rPr>
                            <w:rFonts w:asciiTheme="minorHAnsi" w:hAnsi="Calibri" w:cstheme="minorBidi"/>
                            <w:color w:val="000000" w:themeColor="text1"/>
                            <w:kern w:val="24"/>
                            <w:sz w:val="22"/>
                            <w:szCs w:val="18"/>
                          </w:rPr>
                          <w:t>You are encouraged to engage early with all interested and effected persons, including First Nations groups</w:t>
                        </w:r>
                      </w:p>
                      <w:p w14:paraId="06F36DF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751109945"/>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Location of other projects in the region which may contribute to cumulative social impacts over time</w:t>
                        </w:r>
                      </w:p>
                      <w:p w14:paraId="43CF3111" w14:textId="77777777" w:rsidR="00FA3FE3" w:rsidRPr="00822FCA" w:rsidRDefault="00FA3FE3" w:rsidP="00FA3FE3">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Baseline analysis</w:t>
                        </w:r>
                      </w:p>
                      <w:p w14:paraId="7E9A2ED1"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65575952"/>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The location and characteristics of potentially impacted communities  </w:t>
                        </w:r>
                      </w:p>
                      <w:p w14:paraId="7C02F95D"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081975697"/>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 demographic profile of potentially impacted communities</w:t>
                        </w:r>
                      </w:p>
                      <w:p w14:paraId="1925654A"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3914245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An overview of land use and key industries in the region, as well as relevant local and state government plans </w:t>
                        </w:r>
                      </w:p>
                      <w:p w14:paraId="4AAB8F24"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09731863"/>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Assessment of the capacity and accessibility of infrastructure, facilities and services, including education, health and emergency services </w:t>
                        </w:r>
                      </w:p>
                      <w:p w14:paraId="329F27F4"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8196254"/>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An analysis of the existing housing and accommodation market</w:t>
                        </w:r>
                      </w:p>
                      <w:p w14:paraId="1ECC873F"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80154239"/>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A profile of the local and regional labour market</w:t>
                        </w:r>
                      </w:p>
                      <w:p w14:paraId="276D39EE"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727958711"/>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 xml:space="preserve">Native title rights and other interests held by Aboriginal and Torres Strait Islander peoples </w:t>
                        </w:r>
                      </w:p>
                      <w:p w14:paraId="24542239" w14:textId="77777777" w:rsidR="00FA3FE3" w:rsidRPr="00822FCA" w:rsidRDefault="003A780F" w:rsidP="00FA3FE3">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229348160"/>
                            <w14:checkbox>
                              <w14:checked w14:val="0"/>
                              <w14:checkedState w14:val="2612" w14:font="MS Gothic"/>
                              <w14:uncheckedState w14:val="2610" w14:font="MS Gothic"/>
                            </w14:checkbox>
                          </w:sdtPr>
                          <w:sdtEndPr/>
                          <w:sdtContent>
                            <w:r w:rsidR="00FA3FE3" w:rsidRPr="00822FCA">
                              <w:rPr>
                                <w:rFonts w:ascii="MS Gothic" w:eastAsia="MS Gothic" w:hAnsi="MS Gothic" w:hint="eastAsia"/>
                                <w:sz w:val="22"/>
                                <w:szCs w:val="22"/>
                              </w:rPr>
                              <w:t>☐</w:t>
                            </w:r>
                          </w:sdtContent>
                        </w:sdt>
                        <w:r w:rsidR="00FA3FE3" w:rsidRPr="00822FCA">
                          <w:rPr>
                            <w:sz w:val="22"/>
                            <w:szCs w:val="22"/>
                          </w:rPr>
                          <w:t xml:space="preserve"> </w:t>
                        </w:r>
                        <w:r w:rsidR="00FA3FE3" w:rsidRPr="00822FCA">
                          <w:rPr>
                            <w:rFonts w:asciiTheme="minorHAnsi" w:hAnsi="Calibri" w:cstheme="minorBidi"/>
                            <w:color w:val="000000" w:themeColor="text1"/>
                            <w:kern w:val="24"/>
                            <w:sz w:val="22"/>
                            <w:szCs w:val="18"/>
                          </w:rPr>
                          <w:t>Details of other resource and infrastructure projects in the area, both planned and currently operating, based on publicly accessible information</w:t>
                        </w:r>
                      </w:p>
                      <w:p w14:paraId="5DE104EC" w14:textId="77777777" w:rsidR="00FA3FE3" w:rsidRPr="00822FCA" w:rsidRDefault="00FA3FE3" w:rsidP="00FA3FE3">
                        <w:pPr>
                          <w:kinsoku w:val="0"/>
                          <w:overflowPunct w:val="0"/>
                          <w:ind w:left="284" w:hanging="284"/>
                          <w:textAlignment w:val="baseline"/>
                          <w:rPr>
                            <w:rFonts w:asciiTheme="minorHAnsi" w:hAnsi="Calibri" w:cstheme="minorBidi"/>
                            <w:color w:val="000000" w:themeColor="text1"/>
                            <w:kern w:val="24"/>
                            <w:sz w:val="22"/>
                            <w:szCs w:val="18"/>
                          </w:rPr>
                        </w:pPr>
                      </w:p>
                      <w:p w14:paraId="1C86AC66" w14:textId="77777777" w:rsidR="00FA3FE3" w:rsidRPr="00822FCA" w:rsidRDefault="00FA3FE3" w:rsidP="00FA3FE3">
                        <w:pPr>
                          <w:kinsoku w:val="0"/>
                          <w:overflowPunct w:val="0"/>
                          <w:ind w:left="284" w:hanging="284"/>
                          <w:textAlignment w:val="baseline"/>
                          <w:rPr>
                            <w:rFonts w:asciiTheme="minorHAnsi" w:hAnsi="Calibri" w:cstheme="minorBidi"/>
                            <w:color w:val="000000" w:themeColor="text1"/>
                            <w:kern w:val="24"/>
                            <w:sz w:val="22"/>
                            <w:szCs w:val="18"/>
                          </w:rPr>
                        </w:pPr>
                        <w:r w:rsidRPr="00822FCA">
                          <w:rPr>
                            <w:rFonts w:asciiTheme="minorHAnsi" w:hAnsi="Calibri" w:cstheme="minorBidi"/>
                            <w:color w:val="000000" w:themeColor="text1"/>
                            <w:kern w:val="24"/>
                            <w:sz w:val="22"/>
                            <w:szCs w:val="18"/>
                          </w:rPr>
                          <w:t>&lt;carried over page&gt;</w:t>
                        </w:r>
                      </w:p>
                    </w:txbxContent>
                  </v:textbox>
                </v:shape>
                <v:roundrect id="TextBox 16" o:spid="_x0000_s1057" style="position:absolute;left:16390;top:1300;width:84010;height:2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" fillcolor="#1e78b5" stroked="f" strokeweight="2.25pt">
                  <v:stroke dashstyle="dash"/>
                  <v:textbox inset="0,0,0,0">
                    <w:txbxContent>
                      <w:p w14:paraId="46F05717" w14:textId="77777777" w:rsidR="00FA3FE3" w:rsidRDefault="00FA3FE3" w:rsidP="00FA3FE3">
                        <w:pPr>
                          <w:kinsoku w:val="0"/>
                          <w:overflowPunct w:val="0"/>
                          <w:textAlignment w:val="baseline"/>
                          <w:rPr>
                            <w:rFonts w:asciiTheme="minorHAnsi" w:hAnsi="Calibri" w:cstheme="minorBidi"/>
                            <w:b/>
                            <w:bCs/>
                            <w:color w:val="FFFFFF" w:themeColor="background1"/>
                            <w:kern w:val="24"/>
                            <w:szCs w:val="20"/>
                          </w:rPr>
                        </w:pPr>
                        <w:r>
                          <w:rPr>
                            <w:rFonts w:asciiTheme="minorHAnsi" w:hAnsi="Calibri" w:cstheme="minorBidi"/>
                            <w:b/>
                            <w:bCs/>
                            <w:color w:val="FFFFFF" w:themeColor="background1"/>
                            <w:kern w:val="24"/>
                            <w:szCs w:val="20"/>
                          </w:rPr>
                          <w:t xml:space="preserve">Information to support application </w:t>
                        </w:r>
                      </w:p>
                    </w:txbxContent>
                  </v:textbox>
                </v:roundrect>
                <w10:wrap anchorx="margin"/>
              </v:group>
            </w:pict>
          </mc:Fallback>
        </mc:AlternateContent>
      </w:r>
      <w:r w:rsidR="00FA3FE3" w:rsidRPr="00FA3FE3">
        <w:rPr>
          <w:rFonts w:ascii="Arial" w:eastAsia="Times New Roman" w:hAnsi="Arial"/>
          <w:sz w:val="20"/>
        </w:rPr>
        <w:br w:type="page"/>
      </w:r>
    </w:p>
    <w:p w14:paraId="7EDF7337"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noProof/>
          <w:sz w:val="20"/>
        </w:rPr>
        <w:lastRenderedPageBreak/>
        <mc:AlternateContent>
          <mc:Choice Requires="wps">
            <w:drawing>
              <wp:anchor distT="0" distB="0" distL="114300" distR="114300" simplePos="0" relativeHeight="251658244" behindDoc="0" locked="0" layoutInCell="1" allowOverlap="1" wp14:anchorId="78F43EBD" wp14:editId="72A7219D">
                <wp:simplePos x="0" y="0"/>
                <wp:positionH relativeFrom="margin">
                  <wp:align>left</wp:align>
                </wp:positionH>
                <wp:positionV relativeFrom="paragraph">
                  <wp:posOffset>252386</wp:posOffset>
                </wp:positionV>
                <wp:extent cx="1377109" cy="3978233"/>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1377109" cy="3978233"/>
                        </a:xfrm>
                        <a:prstGeom prst="rect">
                          <a:avLst/>
                        </a:prstGeom>
                        <a:solidFill>
                          <a:srgbClr val="C7DDEC"/>
                        </a:solidFill>
                      </wps:spPr>
                      <wps:txbx>
                        <w:txbxContent>
                          <w:p w14:paraId="51CCE98B"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004481136"/>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Social impact management plan</w:t>
                            </w:r>
                          </w:p>
                          <w:p w14:paraId="3D286000"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033488960"/>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 xml:space="preserve">Monitoring, review and update </w:t>
                            </w:r>
                          </w:p>
                          <w:p w14:paraId="50F7A60F"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468501323"/>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Compliance and reporting</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F43EBD" id="Text Box 62" o:spid="_x0000_s1058" type="#_x0000_t202" style="position:absolute;margin-left:0;margin-top:19.85pt;width:108.45pt;height:313.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" fillcolor="#c7ddec" stroked="f">
                <v:textbox inset="0,0,0,0">
                  <w:txbxContent>
                    <w:p w14:paraId="51CCE98B"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004481136"/>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Social impact management plan</w:t>
                      </w:r>
                    </w:p>
                    <w:p w14:paraId="3D286000"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033488960"/>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 xml:space="preserve">Monitoring, review and update </w:t>
                      </w:r>
                    </w:p>
                    <w:p w14:paraId="50F7A60F" w14:textId="77777777" w:rsidR="00822FCA" w:rsidRPr="002620A1" w:rsidRDefault="003A780F" w:rsidP="00822FCA">
                      <w:pPr>
                        <w:kinsoku w:val="0"/>
                        <w:overflowPunct w:val="0"/>
                        <w:ind w:left="284" w:hanging="284"/>
                        <w:textAlignment w:val="baseline"/>
                        <w:rPr>
                          <w:rFonts w:asciiTheme="minorHAnsi" w:hAnsi="Calibri" w:cstheme="minorBidi"/>
                          <w:color w:val="000000" w:themeColor="text1"/>
                          <w:kern w:val="24"/>
                          <w:szCs w:val="20"/>
                        </w:rPr>
                      </w:pPr>
                      <w:sdt>
                        <w:sdtPr>
                          <w:id w:val="-1468501323"/>
                          <w14:checkbox>
                            <w14:checked w14:val="0"/>
                            <w14:checkedState w14:val="2612" w14:font="MS Gothic"/>
                            <w14:uncheckedState w14:val="2610" w14:font="MS Gothic"/>
                          </w14:checkbox>
                        </w:sdtPr>
                        <w:sdtEndPr/>
                        <w:sdtContent>
                          <w:r w:rsidR="00822FCA">
                            <w:rPr>
                              <w:rFonts w:ascii="MS Gothic" w:eastAsia="MS Gothic" w:hAnsi="MS Gothic" w:hint="eastAsia"/>
                            </w:rPr>
                            <w:t>☐</w:t>
                          </w:r>
                        </w:sdtContent>
                      </w:sdt>
                      <w:r w:rsidR="00822FCA">
                        <w:t xml:space="preserve"> </w:t>
                      </w:r>
                      <w:r w:rsidR="00822FCA" w:rsidRPr="002620A1">
                        <w:rPr>
                          <w:rFonts w:asciiTheme="minorHAnsi" w:hAnsi="Calibri" w:cstheme="minorBidi"/>
                          <w:color w:val="000000" w:themeColor="text1"/>
                          <w:kern w:val="24"/>
                          <w:szCs w:val="20"/>
                        </w:rPr>
                        <w:t>Compliance and reporting</w:t>
                      </w:r>
                    </w:p>
                  </w:txbxContent>
                </v:textbox>
                <w10:wrap anchorx="margin"/>
              </v:shape>
            </w:pict>
          </mc:Fallback>
        </mc:AlternateContent>
      </w:r>
    </w:p>
    <w:p w14:paraId="5D540089" w14:textId="77777777" w:rsidR="00FA3FE3" w:rsidRPr="00FA3FE3" w:rsidRDefault="00FA3FE3" w:rsidP="00FA3FE3">
      <w:pPr>
        <w:spacing w:after="120" w:line="280" w:lineRule="exact"/>
        <w:rPr>
          <w:rFonts w:ascii="Arial" w:eastAsia="Times New Roman" w:hAnsi="Arial"/>
          <w:sz w:val="20"/>
        </w:rPr>
      </w:pPr>
      <w:r w:rsidRPr="00FA3FE3">
        <w:rPr>
          <w:rFonts w:ascii="Arial" w:eastAsia="Times New Roman" w:hAnsi="Arial"/>
          <w:noProof/>
          <w:sz w:val="20"/>
        </w:rPr>
        <mc:AlternateContent>
          <mc:Choice Requires="wps">
            <w:drawing>
              <wp:anchor distT="0" distB="0" distL="114300" distR="114300" simplePos="0" relativeHeight="251658243" behindDoc="0" locked="0" layoutInCell="1" allowOverlap="1" wp14:anchorId="245DC543" wp14:editId="56C0BA64">
                <wp:simplePos x="0" y="0"/>
                <wp:positionH relativeFrom="margin">
                  <wp:align>right</wp:align>
                </wp:positionH>
                <wp:positionV relativeFrom="paragraph">
                  <wp:posOffset>26035</wp:posOffset>
                </wp:positionV>
                <wp:extent cx="7778750" cy="399010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7778750" cy="3990109"/>
                        </a:xfrm>
                        <a:prstGeom prst="rect">
                          <a:avLst/>
                        </a:prstGeom>
                        <a:solidFill>
                          <a:srgbClr val="DBEAF5"/>
                        </a:solidFill>
                      </wps:spPr>
                      <wps:txbx>
                        <w:txbxContent>
                          <w:p w14:paraId="310CFBC8" w14:textId="77777777" w:rsidR="00822FCA" w:rsidRPr="00822FCA" w:rsidRDefault="00822FCA" w:rsidP="00822FCA">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 xml:space="preserve">SIA key matters </w:t>
                            </w:r>
                          </w:p>
                          <w:p w14:paraId="5A23FA9A" w14:textId="77777777" w:rsidR="00822FCA" w:rsidRPr="00822FCA" w:rsidRDefault="003A780F" w:rsidP="00822FCA">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991628790"/>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hAnsi="Calibri" w:cstheme="minorBidi"/>
                                <w:color w:val="000000" w:themeColor="text1"/>
                                <w:kern w:val="24"/>
                                <w:sz w:val="22"/>
                                <w:szCs w:val="18"/>
                              </w:rPr>
                              <w:t xml:space="preserve">Community and stakeholder engagement </w:t>
                            </w:r>
                          </w:p>
                          <w:p w14:paraId="3151C2B5" w14:textId="77777777" w:rsidR="00822FCA" w:rsidRPr="00822FCA" w:rsidRDefault="003A780F" w:rsidP="00822FCA">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66085057"/>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hAnsi="Calibri" w:cstheme="minorBidi"/>
                                <w:color w:val="000000" w:themeColor="text1"/>
                                <w:kern w:val="24"/>
                                <w:sz w:val="22"/>
                                <w:szCs w:val="18"/>
                              </w:rPr>
                              <w:t xml:space="preserve">Workforce management </w:t>
                            </w:r>
                          </w:p>
                          <w:p w14:paraId="28A76EA6"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186403986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Housing and accommodation</w:t>
                            </w:r>
                          </w:p>
                          <w:p w14:paraId="3A4CA86D"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203584318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 xml:space="preserve">Local business and industry procurement </w:t>
                            </w:r>
                          </w:p>
                          <w:p w14:paraId="29E63A6F"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172001582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Health and community well-being</w:t>
                            </w:r>
                          </w:p>
                          <w:p w14:paraId="2B505425" w14:textId="77777777" w:rsidR="00822FCA" w:rsidRPr="00822FCA" w:rsidRDefault="00FA3FE3" w:rsidP="00822FCA">
                            <w:pPr>
                              <w:kinsoku w:val="0"/>
                              <w:overflowPunct w:val="0"/>
                              <w:spacing w:after="60"/>
                              <w:textAlignment w:val="baseline"/>
                              <w:rPr>
                                <w:rFonts w:asciiTheme="minorHAnsi" w:hAnsi="Calibri" w:cstheme="minorBidi"/>
                                <w:b/>
                                <w:color w:val="000000" w:themeColor="text1"/>
                                <w:kern w:val="24"/>
                                <w:sz w:val="22"/>
                                <w:szCs w:val="18"/>
                              </w:rPr>
                            </w:pPr>
                            <w:r w:rsidRPr="00B65319">
                              <w:rPr>
                                <w:rFonts w:asciiTheme="minorHAnsi" w:hAnsi="Calibri" w:cstheme="minorBidi"/>
                                <w:b/>
                                <w:bCs/>
                                <w:color w:val="000000" w:themeColor="text1"/>
                                <w:kern w:val="24"/>
                                <w:szCs w:val="20"/>
                              </w:rPr>
                              <w:t xml:space="preserve">Social </w:t>
                            </w:r>
                            <w:r w:rsidR="00822FCA" w:rsidRPr="00822FCA">
                              <w:rPr>
                                <w:rFonts w:asciiTheme="minorHAnsi" w:hAnsi="Calibri" w:cstheme="minorBidi"/>
                                <w:b/>
                                <w:color w:val="000000" w:themeColor="text1"/>
                                <w:kern w:val="24"/>
                                <w:sz w:val="22"/>
                                <w:szCs w:val="18"/>
                              </w:rPr>
                              <w:t xml:space="preserve">Impact mitigation and benefit enhancement </w:t>
                            </w:r>
                          </w:p>
                          <w:p w14:paraId="43B8E3D0" w14:textId="77777777" w:rsidR="00822FCA" w:rsidRPr="00822FCA" w:rsidRDefault="003A780F" w:rsidP="00822FCA">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067712210"/>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eastAsiaTheme="minorEastAsia" w:hAnsi="Univers 45 Light" w:cstheme="minorBidi"/>
                                <w:color w:val="000000" w:themeColor="text1"/>
                                <w:kern w:val="24"/>
                                <w:sz w:val="22"/>
                                <w:szCs w:val="18"/>
                                <w:lang w:eastAsia="en-AU"/>
                              </w:rPr>
                              <w:t>In consultation with potentially impacted communities and other stakeholders, development and documentation of social impact mitigation and benefit enhancement measures</w:t>
                            </w:r>
                          </w:p>
                          <w:p w14:paraId="71A47B4C" w14:textId="27086A45"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impact management plan (including plans for each key matter)</w:t>
                            </w:r>
                          </w:p>
                          <w:p w14:paraId="4E1B0B9E" w14:textId="77777777" w:rsidR="00FA3FE3" w:rsidRPr="002620A1" w:rsidRDefault="003A780F" w:rsidP="00FA3FE3">
                            <w:pPr>
                              <w:kinsoku w:val="0"/>
                              <w:overflowPunct w:val="0"/>
                              <w:spacing w:after="60"/>
                              <w:ind w:left="284" w:hanging="284"/>
                              <w:contextualSpacing/>
                              <w:textAlignment w:val="baseline"/>
                              <w:rPr>
                                <w:rFonts w:ascii="Times New Roman" w:hAnsi="Times New Roman"/>
                                <w:lang w:eastAsia="en-AU"/>
                              </w:rPr>
                            </w:pPr>
                            <w:sdt>
                              <w:sdtPr>
                                <w:id w:val="60138344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 xml:space="preserve">The management measures identified must be documented in an SIMP, which will include detail on the proposed management measures, timeframes for implementation, roles and responsibilities, stakeholders, and potential partnerships </w:t>
                            </w:r>
                          </w:p>
                          <w:p w14:paraId="7E9993B9" w14:textId="77777777"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 xml:space="preserve">Monitoring, review and update </w:t>
                            </w:r>
                          </w:p>
                          <w:p w14:paraId="64C50C8D" w14:textId="77777777" w:rsidR="00FA3FE3" w:rsidRPr="002620A1" w:rsidRDefault="003A780F" w:rsidP="00FA3FE3">
                            <w:pPr>
                              <w:kinsoku w:val="0"/>
                              <w:overflowPunct w:val="0"/>
                              <w:spacing w:after="60"/>
                              <w:ind w:left="284" w:hanging="284"/>
                              <w:contextualSpacing/>
                              <w:textAlignment w:val="baseline"/>
                              <w:rPr>
                                <w:rFonts w:ascii="Times New Roman" w:hAnsi="Times New Roman"/>
                                <w:lang w:eastAsia="en-AU"/>
                              </w:rPr>
                            </w:pPr>
                            <w:sdt>
                              <w:sdtPr>
                                <w:id w:val="-162392555"/>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Evidence of continuous monitoring of the implementation of the SIMP throughout the project lifecycle</w:t>
                            </w:r>
                          </w:p>
                          <w:p w14:paraId="767F703C" w14:textId="77777777"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Compliance and reporting</w:t>
                            </w:r>
                          </w:p>
                          <w:p w14:paraId="1201A709" w14:textId="77777777" w:rsidR="00FA3FE3" w:rsidRPr="00EB22C9" w:rsidRDefault="003A780F" w:rsidP="00FA3FE3">
                            <w:pPr>
                              <w:kinsoku w:val="0"/>
                              <w:overflowPunct w:val="0"/>
                              <w:spacing w:after="60"/>
                              <w:ind w:left="284" w:hanging="284"/>
                              <w:contextualSpacing/>
                              <w:textAlignment w:val="baseline"/>
                              <w:rPr>
                                <w:rFonts w:ascii="Times New Roman" w:hAnsi="Times New Roman"/>
                                <w:lang w:eastAsia="en-AU"/>
                              </w:rPr>
                            </w:pPr>
                            <w:sdt>
                              <w:sdtPr>
                                <w:id w:val="-51685348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Proposed reporting compliance with the conditions, implementation of the SIMP, agreed commitments, community and stakeholder engagement, complaints management and continuous monitoring of outcomes</w:t>
                            </w:r>
                          </w:p>
                        </w:txbxContent>
                      </wps:txbx>
                      <wps:bodyPr wrap="square" lIns="0" tIns="0" rIns="0" bIns="0" numCol="2" rtlCol="0">
                        <a:noAutofit/>
                      </wps:bodyPr>
                    </wps:wsp>
                  </a:graphicData>
                </a:graphic>
                <wp14:sizeRelH relativeFrom="margin">
                  <wp14:pctWidth>0</wp14:pctWidth>
                </wp14:sizeRelH>
                <wp14:sizeRelV relativeFrom="margin">
                  <wp14:pctHeight>0</wp14:pctHeight>
                </wp14:sizeRelV>
              </wp:anchor>
            </w:drawing>
          </mc:Choice>
          <mc:Fallback>
            <w:pict>
              <v:shape w14:anchorId="245DC543" id="Text Box 61" o:spid="_x0000_s1059" type="#_x0000_t202" style="position:absolute;margin-left:561.3pt;margin-top:2.05pt;width:612.5pt;height:314.2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" fillcolor="#dbeaf5" stroked="f">
                <v:textbox inset="0,0,0,0">
                  <w:txbxContent>
                    <w:p w14:paraId="310CFBC8" w14:textId="77777777" w:rsidR="00822FCA" w:rsidRPr="00822FCA" w:rsidRDefault="00822FCA" w:rsidP="00822FCA">
                      <w:pPr>
                        <w:kinsoku w:val="0"/>
                        <w:overflowPunct w:val="0"/>
                        <w:spacing w:after="60"/>
                        <w:textAlignment w:val="baseline"/>
                        <w:rPr>
                          <w:rFonts w:asciiTheme="minorHAnsi" w:hAnsi="Calibri" w:cstheme="minorBidi"/>
                          <w:b/>
                          <w:color w:val="000000" w:themeColor="text1"/>
                          <w:kern w:val="24"/>
                          <w:sz w:val="22"/>
                          <w:szCs w:val="18"/>
                        </w:rPr>
                      </w:pPr>
                      <w:r w:rsidRPr="00822FCA">
                        <w:rPr>
                          <w:rFonts w:asciiTheme="minorHAnsi" w:hAnsi="Calibri" w:cstheme="minorBidi"/>
                          <w:b/>
                          <w:color w:val="000000" w:themeColor="text1"/>
                          <w:kern w:val="24"/>
                          <w:sz w:val="22"/>
                          <w:szCs w:val="18"/>
                        </w:rPr>
                        <w:t xml:space="preserve">SIA key matters </w:t>
                      </w:r>
                    </w:p>
                    <w:p w14:paraId="5A23FA9A" w14:textId="77777777" w:rsidR="00822FCA" w:rsidRPr="00822FCA" w:rsidRDefault="003A780F" w:rsidP="00822FCA">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1991628790"/>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hAnsi="Calibri" w:cstheme="minorBidi"/>
                          <w:color w:val="000000" w:themeColor="text1"/>
                          <w:kern w:val="24"/>
                          <w:sz w:val="22"/>
                          <w:szCs w:val="18"/>
                        </w:rPr>
                        <w:t xml:space="preserve">Community and stakeholder engagement </w:t>
                      </w:r>
                    </w:p>
                    <w:p w14:paraId="3151C2B5" w14:textId="77777777" w:rsidR="00822FCA" w:rsidRPr="00822FCA" w:rsidRDefault="003A780F" w:rsidP="00822FCA">
                      <w:pPr>
                        <w:kinsoku w:val="0"/>
                        <w:overflowPunct w:val="0"/>
                        <w:ind w:left="284" w:hanging="284"/>
                        <w:textAlignment w:val="baseline"/>
                        <w:rPr>
                          <w:rFonts w:asciiTheme="minorHAnsi" w:hAnsi="Calibri" w:cstheme="minorBidi"/>
                          <w:color w:val="000000" w:themeColor="text1"/>
                          <w:kern w:val="24"/>
                          <w:sz w:val="22"/>
                          <w:szCs w:val="18"/>
                        </w:rPr>
                      </w:pPr>
                      <w:sdt>
                        <w:sdtPr>
                          <w:rPr>
                            <w:sz w:val="22"/>
                            <w:szCs w:val="22"/>
                          </w:rPr>
                          <w:id w:val="466085057"/>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hAnsi="Calibri" w:cstheme="minorBidi"/>
                          <w:color w:val="000000" w:themeColor="text1"/>
                          <w:kern w:val="24"/>
                          <w:sz w:val="22"/>
                          <w:szCs w:val="18"/>
                        </w:rPr>
                        <w:t xml:space="preserve">Workforce management </w:t>
                      </w:r>
                    </w:p>
                    <w:p w14:paraId="28A76EA6"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186403986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Housing and accommodation</w:t>
                      </w:r>
                    </w:p>
                    <w:p w14:paraId="3A4CA86D"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203584318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 xml:space="preserve">Local business and industry procurement </w:t>
                      </w:r>
                    </w:p>
                    <w:p w14:paraId="29E63A6F" w14:textId="77777777" w:rsidR="00822FCA" w:rsidRPr="00822FCA" w:rsidRDefault="003A780F" w:rsidP="00822FCA">
                      <w:pPr>
                        <w:kinsoku w:val="0"/>
                        <w:overflowPunct w:val="0"/>
                        <w:ind w:left="284" w:hanging="284"/>
                        <w:textAlignment w:val="baseline"/>
                        <w:rPr>
                          <w:rFonts w:asciiTheme="minorHAnsi" w:hAnsiTheme="minorHAnsi" w:cstheme="minorHAnsi"/>
                          <w:color w:val="000000"/>
                          <w:kern w:val="24"/>
                          <w:sz w:val="22"/>
                          <w:szCs w:val="18"/>
                        </w:rPr>
                      </w:pPr>
                      <w:sdt>
                        <w:sdtPr>
                          <w:rPr>
                            <w:rFonts w:asciiTheme="minorHAnsi" w:hAnsiTheme="minorHAnsi" w:cstheme="minorHAnsi"/>
                            <w:sz w:val="22"/>
                            <w:szCs w:val="22"/>
                          </w:rPr>
                          <w:id w:val="1720015827"/>
                          <w14:checkbox>
                            <w14:checked w14:val="0"/>
                            <w14:checkedState w14:val="2612" w14:font="MS Gothic"/>
                            <w14:uncheckedState w14:val="2610" w14:font="MS Gothic"/>
                          </w14:checkbox>
                        </w:sdtPr>
                        <w:sdtEndPr/>
                        <w:sdtContent>
                          <w:r w:rsidR="00822FCA" w:rsidRPr="00822FCA">
                            <w:rPr>
                              <w:rFonts w:ascii="Segoe UI Symbol" w:eastAsia="MS Gothic" w:hAnsi="Segoe UI Symbol" w:cs="Segoe UI Symbol"/>
                              <w:sz w:val="22"/>
                              <w:szCs w:val="22"/>
                            </w:rPr>
                            <w:t>☐</w:t>
                          </w:r>
                        </w:sdtContent>
                      </w:sdt>
                      <w:r w:rsidR="00822FCA" w:rsidRPr="00822FCA">
                        <w:rPr>
                          <w:rFonts w:asciiTheme="minorHAnsi" w:hAnsiTheme="minorHAnsi" w:cstheme="minorHAnsi"/>
                          <w:sz w:val="22"/>
                          <w:szCs w:val="22"/>
                        </w:rPr>
                        <w:t xml:space="preserve"> </w:t>
                      </w:r>
                      <w:r w:rsidR="00822FCA" w:rsidRPr="00822FCA">
                        <w:rPr>
                          <w:rFonts w:asciiTheme="minorHAnsi" w:hAnsiTheme="minorHAnsi" w:cstheme="minorHAnsi"/>
                          <w:color w:val="000000"/>
                          <w:kern w:val="24"/>
                          <w:sz w:val="22"/>
                          <w:szCs w:val="18"/>
                        </w:rPr>
                        <w:t>Health and community well-being</w:t>
                      </w:r>
                    </w:p>
                    <w:p w14:paraId="2B505425" w14:textId="77777777" w:rsidR="00822FCA" w:rsidRPr="00822FCA" w:rsidRDefault="00FA3FE3" w:rsidP="00822FCA">
                      <w:pPr>
                        <w:kinsoku w:val="0"/>
                        <w:overflowPunct w:val="0"/>
                        <w:spacing w:after="60"/>
                        <w:textAlignment w:val="baseline"/>
                        <w:rPr>
                          <w:rFonts w:asciiTheme="minorHAnsi" w:hAnsi="Calibri" w:cstheme="minorBidi"/>
                          <w:b/>
                          <w:color w:val="000000" w:themeColor="text1"/>
                          <w:kern w:val="24"/>
                          <w:sz w:val="22"/>
                          <w:szCs w:val="18"/>
                        </w:rPr>
                      </w:pPr>
                      <w:r w:rsidRPr="00B65319">
                        <w:rPr>
                          <w:rFonts w:asciiTheme="minorHAnsi" w:hAnsi="Calibri" w:cstheme="minorBidi"/>
                          <w:b/>
                          <w:bCs/>
                          <w:color w:val="000000" w:themeColor="text1"/>
                          <w:kern w:val="24"/>
                          <w:szCs w:val="20"/>
                        </w:rPr>
                        <w:t xml:space="preserve">Social </w:t>
                      </w:r>
                      <w:r w:rsidR="00822FCA" w:rsidRPr="00822FCA">
                        <w:rPr>
                          <w:rFonts w:asciiTheme="minorHAnsi" w:hAnsi="Calibri" w:cstheme="minorBidi"/>
                          <w:b/>
                          <w:color w:val="000000" w:themeColor="text1"/>
                          <w:kern w:val="24"/>
                          <w:sz w:val="22"/>
                          <w:szCs w:val="18"/>
                        </w:rPr>
                        <w:t xml:space="preserve">Impact mitigation and benefit enhancement </w:t>
                      </w:r>
                    </w:p>
                    <w:p w14:paraId="43B8E3D0" w14:textId="77777777" w:rsidR="00822FCA" w:rsidRPr="00822FCA" w:rsidRDefault="003A780F" w:rsidP="00822FCA">
                      <w:pPr>
                        <w:kinsoku w:val="0"/>
                        <w:overflowPunct w:val="0"/>
                        <w:ind w:left="284" w:hanging="284"/>
                        <w:contextualSpacing/>
                        <w:textAlignment w:val="baseline"/>
                        <w:rPr>
                          <w:rFonts w:ascii="Times New Roman" w:hAnsi="Times New Roman"/>
                          <w:sz w:val="22"/>
                          <w:szCs w:val="22"/>
                          <w:lang w:eastAsia="en-AU"/>
                        </w:rPr>
                      </w:pPr>
                      <w:sdt>
                        <w:sdtPr>
                          <w:rPr>
                            <w:sz w:val="22"/>
                            <w:szCs w:val="22"/>
                          </w:rPr>
                          <w:id w:val="-1067712210"/>
                          <w14:checkbox>
                            <w14:checked w14:val="0"/>
                            <w14:checkedState w14:val="2612" w14:font="MS Gothic"/>
                            <w14:uncheckedState w14:val="2610" w14:font="MS Gothic"/>
                          </w14:checkbox>
                        </w:sdtPr>
                        <w:sdtEndPr/>
                        <w:sdtContent>
                          <w:r w:rsidR="00822FCA" w:rsidRPr="00822FCA">
                            <w:rPr>
                              <w:rFonts w:ascii="MS Gothic" w:eastAsia="MS Gothic" w:hAnsi="MS Gothic" w:hint="eastAsia"/>
                              <w:sz w:val="22"/>
                              <w:szCs w:val="22"/>
                            </w:rPr>
                            <w:t>☐</w:t>
                          </w:r>
                        </w:sdtContent>
                      </w:sdt>
                      <w:r w:rsidR="00822FCA" w:rsidRPr="00822FCA">
                        <w:rPr>
                          <w:sz w:val="22"/>
                          <w:szCs w:val="22"/>
                        </w:rPr>
                        <w:t xml:space="preserve"> </w:t>
                      </w:r>
                      <w:r w:rsidR="00822FCA" w:rsidRPr="00822FCA">
                        <w:rPr>
                          <w:rFonts w:asciiTheme="minorHAnsi" w:eastAsiaTheme="minorEastAsia" w:hAnsi="Univers 45 Light" w:cstheme="minorBidi"/>
                          <w:color w:val="000000" w:themeColor="text1"/>
                          <w:kern w:val="24"/>
                          <w:sz w:val="22"/>
                          <w:szCs w:val="18"/>
                          <w:lang w:eastAsia="en-AU"/>
                        </w:rPr>
                        <w:t>In consultation with potentially impacted communities and other stakeholders, development and documentation of social impact mitigation and benefit enhancement measures</w:t>
                      </w:r>
                    </w:p>
                    <w:p w14:paraId="71A47B4C" w14:textId="27086A45"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impact management plan (including plans for each key matter)</w:t>
                      </w:r>
                    </w:p>
                    <w:p w14:paraId="4E1B0B9E" w14:textId="77777777" w:rsidR="00FA3FE3" w:rsidRPr="002620A1" w:rsidRDefault="003A780F" w:rsidP="00FA3FE3">
                      <w:pPr>
                        <w:kinsoku w:val="0"/>
                        <w:overflowPunct w:val="0"/>
                        <w:spacing w:after="60"/>
                        <w:ind w:left="284" w:hanging="284"/>
                        <w:contextualSpacing/>
                        <w:textAlignment w:val="baseline"/>
                        <w:rPr>
                          <w:rFonts w:ascii="Times New Roman" w:hAnsi="Times New Roman"/>
                          <w:lang w:eastAsia="en-AU"/>
                        </w:rPr>
                      </w:pPr>
                      <w:sdt>
                        <w:sdtPr>
                          <w:id w:val="601383443"/>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 xml:space="preserve">The management measures identified must be documented in an SIMP, which will include detail on the proposed management measures, timeframes for implementation, roles and responsibilities, stakeholders, and potential partnerships </w:t>
                      </w:r>
                    </w:p>
                    <w:p w14:paraId="7E9993B9" w14:textId="77777777"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 xml:space="preserve">Monitoring, review and update </w:t>
                      </w:r>
                    </w:p>
                    <w:p w14:paraId="64C50C8D" w14:textId="77777777" w:rsidR="00FA3FE3" w:rsidRPr="002620A1" w:rsidRDefault="003A780F" w:rsidP="00FA3FE3">
                      <w:pPr>
                        <w:kinsoku w:val="0"/>
                        <w:overflowPunct w:val="0"/>
                        <w:spacing w:after="60"/>
                        <w:ind w:left="284" w:hanging="284"/>
                        <w:contextualSpacing/>
                        <w:textAlignment w:val="baseline"/>
                        <w:rPr>
                          <w:rFonts w:ascii="Times New Roman" w:hAnsi="Times New Roman"/>
                          <w:lang w:eastAsia="en-AU"/>
                        </w:rPr>
                      </w:pPr>
                      <w:sdt>
                        <w:sdtPr>
                          <w:id w:val="-162392555"/>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Evidence of continuous monitoring of the implementation of the SIMP throughout the project lifecycle</w:t>
                      </w:r>
                    </w:p>
                    <w:p w14:paraId="767F703C" w14:textId="77777777" w:rsidR="00FA3FE3" w:rsidRPr="00B65319" w:rsidRDefault="00FA3FE3" w:rsidP="00FA3FE3">
                      <w:pPr>
                        <w:kinsoku w:val="0"/>
                        <w:overflowPunct w:val="0"/>
                        <w:spacing w:after="60"/>
                        <w:ind w:left="284" w:hanging="284"/>
                        <w:textAlignment w:val="baseline"/>
                        <w:rPr>
                          <w:rFonts w:asciiTheme="minorHAnsi" w:hAnsi="Calibri" w:cstheme="minorBidi"/>
                          <w:b/>
                          <w:bCs/>
                          <w:color w:val="000000" w:themeColor="text1"/>
                          <w:kern w:val="24"/>
                          <w:szCs w:val="20"/>
                        </w:rPr>
                      </w:pPr>
                      <w:r w:rsidRPr="00B65319">
                        <w:rPr>
                          <w:rFonts w:asciiTheme="minorHAnsi" w:hAnsi="Calibri" w:cstheme="minorBidi"/>
                          <w:b/>
                          <w:bCs/>
                          <w:color w:val="000000" w:themeColor="text1"/>
                          <w:kern w:val="24"/>
                          <w:szCs w:val="20"/>
                        </w:rPr>
                        <w:t>Compliance and reporting</w:t>
                      </w:r>
                    </w:p>
                    <w:p w14:paraId="1201A709" w14:textId="77777777" w:rsidR="00FA3FE3" w:rsidRPr="00EB22C9" w:rsidRDefault="003A780F" w:rsidP="00FA3FE3">
                      <w:pPr>
                        <w:kinsoku w:val="0"/>
                        <w:overflowPunct w:val="0"/>
                        <w:spacing w:after="60"/>
                        <w:ind w:left="284" w:hanging="284"/>
                        <w:contextualSpacing/>
                        <w:textAlignment w:val="baseline"/>
                        <w:rPr>
                          <w:rFonts w:ascii="Times New Roman" w:hAnsi="Times New Roman"/>
                          <w:lang w:eastAsia="en-AU"/>
                        </w:rPr>
                      </w:pPr>
                      <w:sdt>
                        <w:sdtPr>
                          <w:id w:val="-516853487"/>
                          <w14:checkbox>
                            <w14:checked w14:val="0"/>
                            <w14:checkedState w14:val="2612" w14:font="MS Gothic"/>
                            <w14:uncheckedState w14:val="2610" w14:font="MS Gothic"/>
                          </w14:checkbox>
                        </w:sdtPr>
                        <w:sdtEndPr/>
                        <w:sdtContent>
                          <w:r w:rsidR="00FA3FE3">
                            <w:rPr>
                              <w:rFonts w:ascii="MS Gothic" w:eastAsia="MS Gothic" w:hAnsi="MS Gothic" w:hint="eastAsia"/>
                            </w:rPr>
                            <w:t>☐</w:t>
                          </w:r>
                        </w:sdtContent>
                      </w:sdt>
                      <w:r w:rsidR="00FA3FE3">
                        <w:t xml:space="preserve"> </w:t>
                      </w:r>
                      <w:r w:rsidR="00FA3FE3" w:rsidRPr="002620A1">
                        <w:rPr>
                          <w:rFonts w:asciiTheme="minorHAnsi" w:eastAsiaTheme="minorEastAsia" w:hAnsi="Univers 45 Light" w:cstheme="minorBidi"/>
                          <w:color w:val="000000" w:themeColor="text1"/>
                          <w:kern w:val="24"/>
                          <w:szCs w:val="20"/>
                          <w:lang w:eastAsia="en-AU"/>
                        </w:rPr>
                        <w:t>Proposed reporting compliance with the conditions, implementation of the SIMP, agreed commitments, community and stakeholder engagement, complaints management and continuous monitoring of outcomes</w:t>
                      </w:r>
                    </w:p>
                  </w:txbxContent>
                </v:textbox>
                <w10:wrap anchorx="margin"/>
              </v:shape>
            </w:pict>
          </mc:Fallback>
        </mc:AlternateContent>
      </w:r>
    </w:p>
    <w:bookmarkEnd w:id="11"/>
    <w:p w14:paraId="7AA575D6" w14:textId="77777777" w:rsidR="00FA3FE3" w:rsidRPr="00FA3FE3" w:rsidRDefault="00FA3FE3" w:rsidP="00FA3FE3">
      <w:pPr>
        <w:rPr>
          <w:rFonts w:ascii="Arial" w:eastAsia="Times New Roman" w:hAnsi="Arial"/>
          <w:sz w:val="20"/>
        </w:rPr>
      </w:pPr>
    </w:p>
    <w:p w14:paraId="73F73B3E" w14:textId="77777777" w:rsidR="00A4688B" w:rsidRDefault="00A4688B" w:rsidP="00A372DB"/>
    <w:sectPr w:rsidR="00A4688B" w:rsidSect="008175F9">
      <w:headerReference w:type="even" r:id="rId17"/>
      <w:footerReference w:type="even" r:id="rId18"/>
      <w:footerReference w:type="default" r:id="rId19"/>
      <w:headerReference w:type="first" r:id="rId20"/>
      <w:footerReference w:type="first" r:id="rId21"/>
      <w:pgSz w:w="16840" w:h="11900" w:orient="landscape"/>
      <w:pgMar w:top="1054" w:right="1134" w:bottom="1134" w:left="1134" w:header="703" w:footer="5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6F00E" w14:textId="77777777" w:rsidR="00C27AB8" w:rsidRDefault="00C27AB8">
      <w:r>
        <w:separator/>
      </w:r>
    </w:p>
  </w:endnote>
  <w:endnote w:type="continuationSeparator" w:id="0">
    <w:p w14:paraId="2A399E3D" w14:textId="77777777" w:rsidR="00C27AB8" w:rsidRDefault="00C27AB8">
      <w:r>
        <w:continuationSeparator/>
      </w:r>
    </w:p>
  </w:endnote>
  <w:endnote w:type="continuationNotice" w:id="1">
    <w:p w14:paraId="47C0EFC2" w14:textId="77777777" w:rsidR="00C27AB8" w:rsidRDefault="00C27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OT-Bold">
    <w:altName w:val="Bell MT"/>
    <w:panose1 w:val="00000000000000000000"/>
    <w:charset w:val="00"/>
    <w:family w:val="swiss"/>
    <w:notTrueType/>
    <w:pitch w:val="variable"/>
    <w:sig w:usb0="800000AF" w:usb1="4000607B"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3014D" w14:textId="77777777" w:rsidR="00240EF5" w:rsidRDefault="00240EF5" w:rsidP="00240EF5">
    <w:pPr>
      <w:pStyle w:val="footerline8pt"/>
      <w:ind w:left="-426" w:right="-313"/>
    </w:pPr>
  </w:p>
  <w:p w14:paraId="17F5B80C" w14:textId="2C389635" w:rsidR="00240EF5" w:rsidRPr="00C803D6" w:rsidRDefault="00240EF5" w:rsidP="00240EF5">
    <w:pPr>
      <w:pStyle w:val="footerpg2"/>
      <w:ind w:left="-426" w:right="-313"/>
      <w:rPr>
        <w:b/>
      </w:rPr>
    </w:pPr>
    <w:r w:rsidRPr="00D07CF6">
      <w:rPr>
        <w:szCs w:val="16"/>
      </w:rPr>
      <w:t xml:space="preserve">Page </w:t>
    </w:r>
    <w:r w:rsidRPr="00D07CF6">
      <w:rPr>
        <w:szCs w:val="16"/>
      </w:rPr>
      <w:fldChar w:fldCharType="begin"/>
    </w:r>
    <w:r w:rsidRPr="00D07CF6">
      <w:rPr>
        <w:szCs w:val="16"/>
      </w:rPr>
      <w:instrText xml:space="preserve"> PAGE </w:instrText>
    </w:r>
    <w:r w:rsidRPr="00D07CF6">
      <w:rPr>
        <w:szCs w:val="16"/>
      </w:rPr>
      <w:fldChar w:fldCharType="separate"/>
    </w:r>
    <w:r>
      <w:rPr>
        <w:szCs w:val="16"/>
      </w:rPr>
      <w:t>2</w:t>
    </w:r>
    <w:r w:rsidRPr="00D07CF6">
      <w:rPr>
        <w:szCs w:val="16"/>
      </w:rPr>
      <w:fldChar w:fldCharType="end"/>
    </w:r>
    <w:r w:rsidRPr="00D07CF6">
      <w:rPr>
        <w:szCs w:val="16"/>
      </w:rPr>
      <w:t xml:space="preserve"> of </w:t>
    </w:r>
    <w:r w:rsidRPr="00D07CF6">
      <w:rPr>
        <w:szCs w:val="16"/>
      </w:rPr>
      <w:fldChar w:fldCharType="begin"/>
    </w:r>
    <w:r w:rsidRPr="00D07CF6">
      <w:rPr>
        <w:szCs w:val="16"/>
      </w:rPr>
      <w:instrText xml:space="preserve"> NUMPAGES </w:instrText>
    </w:r>
    <w:r w:rsidRPr="00D07CF6">
      <w:rPr>
        <w:szCs w:val="16"/>
      </w:rPr>
      <w:fldChar w:fldCharType="separate"/>
    </w:r>
    <w:r>
      <w:rPr>
        <w:szCs w:val="16"/>
      </w:rPr>
      <w:t>7</w:t>
    </w:r>
    <w:r w:rsidRPr="00D07CF6">
      <w:rPr>
        <w:szCs w:val="16"/>
      </w:rPr>
      <w:fldChar w:fldCharType="end"/>
    </w:r>
    <w:r w:rsidRPr="00D07CF6">
      <w:rPr>
        <w:szCs w:val="16"/>
      </w:rPr>
      <w:t xml:space="preserve"> • </w:t>
    </w:r>
    <w:bookmarkStart w:id="0" w:name="_Hlk129848808"/>
    <w:sdt>
      <w:sdtPr>
        <w:rPr>
          <w:szCs w:val="16"/>
        </w:rPr>
        <w:alias w:val="ID-Prefix"/>
        <w:tag w:val="ID_x002d_Prefix"/>
        <w:id w:val="727735229"/>
        <w:placeholder>
          <w:docPart w:val="DCCFD3DBAD984E78B986068C444CBBBD"/>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1C9C74F8-F348-4D7A-AED1-FABB2F585528}"/>
        <w:text/>
      </w:sdtPr>
      <w:sdtEndPr/>
      <w:sdtContent>
        <w:r w:rsidRPr="00D07CF6">
          <w:rPr>
            <w:szCs w:val="16"/>
          </w:rPr>
          <w:t>ESR/</w:t>
        </w:r>
        <w:r>
          <w:rPr>
            <w:szCs w:val="16"/>
          </w:rPr>
          <w:t>2023</w:t>
        </w:r>
        <w:r w:rsidRPr="00D07CF6">
          <w:rPr>
            <w:szCs w:val="16"/>
          </w:rPr>
          <w:t>/</w:t>
        </w:r>
      </w:sdtContent>
    </w:sdt>
    <w:sdt>
      <w:sdtPr>
        <w:rPr>
          <w:szCs w:val="16"/>
        </w:rPr>
        <w:alias w:val="ID"/>
        <w:tag w:val="ID"/>
        <w:id w:val="-1201556246"/>
        <w:placeholder>
          <w:docPart w:val="23441099EFB147279E9560097FE2B718"/>
        </w:placeholder>
        <w:dataBinding w:prefixMappings="" w:xpath="/ESR_Settings[1]/Custom1[1]" w:storeItemID="{933F943E-8440-46ED-ADD9-78AB0CA59667}"/>
        <w:text/>
      </w:sdtPr>
      <w:sdtEndPr/>
      <w:sdtContent>
        <w:r w:rsidR="00E64303" w:rsidRPr="00E64303">
          <w:rPr>
            <w:szCs w:val="16"/>
          </w:rPr>
          <w:t>6441 </w:t>
        </w:r>
      </w:sdtContent>
    </w:sdt>
    <w:r w:rsidRPr="00D07CF6">
      <w:rPr>
        <w:szCs w:val="16"/>
      </w:rPr>
      <w:t xml:space="preserve"> • Version </w:t>
    </w:r>
    <w:sdt>
      <w:sdtPr>
        <w:rPr>
          <w:szCs w:val="16"/>
        </w:rPr>
        <w:alias w:val="DocVersion"/>
        <w:tag w:val="DocVersion"/>
        <w:id w:val="-404695011"/>
        <w:placeholder>
          <w:docPart w:val="2E6A5CD0FA714EB4967781A074B486A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1C9C74F8-F348-4D7A-AED1-FABB2F585528}"/>
        <w:text/>
      </w:sdtPr>
      <w:sdtEndPr/>
      <w:sdtContent>
        <w:r>
          <w:rPr>
            <w:szCs w:val="16"/>
          </w:rPr>
          <w:t>1.00</w:t>
        </w:r>
      </w:sdtContent>
    </w:sdt>
    <w:r w:rsidRPr="00D07CF6">
      <w:rPr>
        <w:szCs w:val="16"/>
      </w:rPr>
      <w:t xml:space="preserve"> •</w:t>
    </w:r>
    <w:r>
      <w:rPr>
        <w:szCs w:val="16"/>
      </w:rPr>
      <w:t xml:space="preserve"> Last reviewed</w:t>
    </w:r>
    <w:r w:rsidRPr="00390A85">
      <w:rPr>
        <w:szCs w:val="16"/>
      </w:rPr>
      <w:t xml:space="preserve">: </w:t>
    </w:r>
    <w:sdt>
      <w:sdtPr>
        <w:rPr>
          <w:szCs w:val="16"/>
          <w:highlight w:val="yellow"/>
        </w:rPr>
        <w:alias w:val="EffectiveDate"/>
        <w:tag w:val="EffectiveDate"/>
        <w:id w:val="428625639"/>
        <w:placeholder>
          <w:docPart w:val="47CBF3C107E24C4FBF3255804C72DFD0"/>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1C9C74F8-F348-4D7A-AED1-FABB2F585528}"/>
        <w:text/>
      </w:sdtPr>
      <w:sdtEndPr/>
      <w:sdtContent>
        <w:r w:rsidR="00E64303">
          <w:rPr>
            <w:szCs w:val="16"/>
            <w:highlight w:val="yellow"/>
          </w:rPr>
          <w:t>15 MAY</w:t>
        </w:r>
        <w:r>
          <w:rPr>
            <w:szCs w:val="16"/>
            <w:highlight w:val="yellow"/>
          </w:rPr>
          <w:t xml:space="preserve"> 2023</w:t>
        </w:r>
      </w:sdtContent>
    </w:sdt>
    <w:bookmarkEnd w:id="0"/>
    <w:r>
      <w:rPr>
        <w:noProof/>
        <w:lang w:eastAsia="en-AU"/>
      </w:rPr>
      <w:tab/>
    </w:r>
    <w:r w:rsidR="005B4EFD">
      <w:rPr>
        <w:b/>
        <w:noProof/>
        <w:lang w:eastAsia="en-AU"/>
      </w:rPr>
      <w:t>Department of Environment, Science and Innovation</w:t>
    </w:r>
  </w:p>
  <w:p w14:paraId="12BFEA7F" w14:textId="77777777" w:rsidR="00554CE9" w:rsidRPr="00240EF5" w:rsidRDefault="00554CE9" w:rsidP="00A25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18AF" w14:textId="21293C93" w:rsidR="00A36241" w:rsidRPr="00291C69" w:rsidRDefault="00A36241" w:rsidP="00A25B70">
    <w:pPr>
      <w:pStyle w:val="Footer"/>
    </w:pPr>
    <w:r w:rsidRPr="00A25B70">
      <w:t xml:space="preserve">Page </w:t>
    </w:r>
    <w:r w:rsidRPr="00A25B70">
      <w:fldChar w:fldCharType="begin"/>
    </w:r>
    <w:r w:rsidRPr="00A25B70">
      <w:instrText xml:space="preserve"> PAGE </w:instrText>
    </w:r>
    <w:r w:rsidRPr="00A25B70">
      <w:fldChar w:fldCharType="separate"/>
    </w:r>
    <w:r w:rsidRPr="00A25B70">
      <w:t>1</w:t>
    </w:r>
    <w:r w:rsidRPr="00A25B70">
      <w:fldChar w:fldCharType="end"/>
    </w:r>
    <w:r w:rsidRPr="00A25B70">
      <w:t xml:space="preserve"> of </w:t>
    </w:r>
    <w:fldSimple w:instr=" NUMPAGES ">
      <w:r w:rsidRPr="00A25B70">
        <w:t>15</w:t>
      </w:r>
    </w:fldSimple>
    <w:r w:rsidRPr="00A25B70">
      <w:t xml:space="preserve"> • </w:t>
    </w:r>
    <w:sdt>
      <w:sdtPr>
        <w:alias w:val="ID-Prefix"/>
        <w:tag w:val="ID_x002d_Prefix"/>
        <w:id w:val="1099295346"/>
        <w:placeholder>
          <w:docPart w:val="56648E322B2A428DB0531984CE352CA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Pr="00A25B70">
          <w:t>ESR/2023/</w:t>
        </w:r>
      </w:sdtContent>
    </w:sdt>
    <w:sdt>
      <w:sdtPr>
        <w:alias w:val="ID"/>
        <w:tag w:val="ID"/>
        <w:id w:val="-71440210"/>
        <w:placeholder>
          <w:docPart w:val="DAED507DF7A447578A84BE6366DB4D7D"/>
        </w:placeholder>
        <w:dataBinding w:prefixMappings="" w:xpath="/ESR_Settings[1]/Custom1[1]" w:storeItemID="{F5783C70-CD4A-4DD1-8D32-E5332BF929AD}"/>
        <w:text/>
      </w:sdtPr>
      <w:sdtEndPr/>
      <w:sdtContent>
        <w:r w:rsidRPr="00A25B70">
          <w:t>6441</w:t>
        </w:r>
      </w:sdtContent>
    </w:sdt>
    <w:r w:rsidRPr="00A25B70">
      <w:t xml:space="preserve"> • Version </w:t>
    </w:r>
    <w:sdt>
      <w:sdtPr>
        <w:alias w:val="DocVersion"/>
        <w:tag w:val="DocVersion"/>
        <w:id w:val="-201562575"/>
        <w:placeholder>
          <w:docPart w:val="2BE8F4FE1E744ABF9B9DFC2BBBE42B7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E50548" w:rsidRPr="00A25B70">
          <w:t>1.0</w:t>
        </w:r>
        <w:r w:rsidR="00E50548">
          <w:t>2</w:t>
        </w:r>
      </w:sdtContent>
    </w:sdt>
    <w:r w:rsidRPr="00A25B70">
      <w:t xml:space="preserve"> • Last reviewed: </w:t>
    </w:r>
    <w:sdt>
      <w:sdtPr>
        <w:alias w:val="LastReviewedDate"/>
        <w:tag w:val="LastReviewedDate"/>
        <w:id w:val="1084414387"/>
        <w:placeholder>
          <w:docPart w:val="B133EA5B0B5040D18B0AF7AD176F66A6"/>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E50548">
          <w:t>13 FEB 2024</w:t>
        </w:r>
      </w:sdtContent>
    </w:sdt>
    <w:r w:rsidRPr="00A25B70">
      <w:ptab w:relativeTo="margin" w:alignment="right" w:leader="none"/>
    </w:r>
    <w:r w:rsidRPr="00A25B70">
      <w:t>ABN 46 640 294 485</w:t>
    </w:r>
  </w:p>
  <w:p w14:paraId="5A24FD7A" w14:textId="77777777" w:rsidR="00554CE9" w:rsidRDefault="00554CE9" w:rsidP="00A25B70">
    <w:pPr>
      <w:pStyle w:val="Footer"/>
    </w:pPr>
  </w:p>
  <w:p w14:paraId="6DD1AF19" w14:textId="77777777" w:rsidR="00554CE9" w:rsidRDefault="00554CE9" w:rsidP="00A25B70">
    <w:pPr>
      <w:pStyle w:val="Footer"/>
    </w:pPr>
  </w:p>
  <w:p w14:paraId="2037439A" w14:textId="77777777" w:rsidR="00554CE9" w:rsidRDefault="00554CE9" w:rsidP="00A25B70">
    <w:pPr>
      <w:pStyle w:val="Footer"/>
    </w:pPr>
  </w:p>
  <w:p w14:paraId="0329259E" w14:textId="77777777" w:rsidR="00554CE9" w:rsidRDefault="00554CE9" w:rsidP="00A2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5340" w14:textId="77777777" w:rsidR="00F80505" w:rsidRDefault="00F80505" w:rsidP="00A25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F91B" w14:textId="77777777" w:rsidR="00240EF5" w:rsidRDefault="00240EF5" w:rsidP="00240EF5">
    <w:pPr>
      <w:pStyle w:val="footerline8pt"/>
      <w:ind w:left="-426" w:right="-313"/>
    </w:pPr>
  </w:p>
  <w:p w14:paraId="4D2C861B" w14:textId="58E2B506" w:rsidR="00240EF5" w:rsidRPr="00C803D6" w:rsidRDefault="00240EF5" w:rsidP="00240EF5">
    <w:pPr>
      <w:pStyle w:val="footerpg2"/>
      <w:ind w:left="-426" w:right="-313"/>
      <w:rPr>
        <w:b/>
      </w:rPr>
    </w:pPr>
    <w:r w:rsidRPr="00A25B70">
      <w:rPr>
        <w:szCs w:val="16"/>
      </w:rPr>
      <w:t xml:space="preserve">Page </w:t>
    </w:r>
    <w:r w:rsidRPr="00A25B70">
      <w:rPr>
        <w:szCs w:val="16"/>
      </w:rPr>
      <w:fldChar w:fldCharType="begin"/>
    </w:r>
    <w:r w:rsidRPr="00A25B70">
      <w:rPr>
        <w:szCs w:val="16"/>
      </w:rPr>
      <w:instrText xml:space="preserve"> PAGE </w:instrText>
    </w:r>
    <w:r w:rsidRPr="00A25B70">
      <w:rPr>
        <w:szCs w:val="16"/>
      </w:rPr>
      <w:fldChar w:fldCharType="separate"/>
    </w:r>
    <w:r w:rsidRPr="00A25B70">
      <w:rPr>
        <w:szCs w:val="16"/>
      </w:rPr>
      <w:t>2</w:t>
    </w:r>
    <w:r w:rsidRPr="00A25B70">
      <w:rPr>
        <w:szCs w:val="16"/>
      </w:rPr>
      <w:fldChar w:fldCharType="end"/>
    </w:r>
    <w:r w:rsidRPr="00A25B70">
      <w:rPr>
        <w:szCs w:val="16"/>
      </w:rPr>
      <w:t xml:space="preserve"> of </w:t>
    </w:r>
    <w:r w:rsidRPr="00A25B70">
      <w:rPr>
        <w:szCs w:val="16"/>
      </w:rPr>
      <w:fldChar w:fldCharType="begin"/>
    </w:r>
    <w:r w:rsidRPr="00A25B70">
      <w:rPr>
        <w:szCs w:val="16"/>
      </w:rPr>
      <w:instrText xml:space="preserve"> NUMPAGES </w:instrText>
    </w:r>
    <w:r w:rsidRPr="00A25B70">
      <w:rPr>
        <w:szCs w:val="16"/>
      </w:rPr>
      <w:fldChar w:fldCharType="separate"/>
    </w:r>
    <w:r w:rsidRPr="00A25B70">
      <w:rPr>
        <w:szCs w:val="16"/>
      </w:rPr>
      <w:t>7</w:t>
    </w:r>
    <w:r w:rsidRPr="00A25B70">
      <w:rPr>
        <w:szCs w:val="16"/>
      </w:rPr>
      <w:fldChar w:fldCharType="end"/>
    </w:r>
    <w:r w:rsidRPr="00A25B70">
      <w:rPr>
        <w:szCs w:val="16"/>
      </w:rPr>
      <w:t xml:space="preserve"> • </w:t>
    </w:r>
    <w:sdt>
      <w:sdtPr>
        <w:rPr>
          <w:szCs w:val="16"/>
        </w:rPr>
        <w:alias w:val="ID-Prefix"/>
        <w:tag w:val="ID_x002d_Prefix"/>
        <w:id w:val="-483400209"/>
        <w:placeholder>
          <w:docPart w:val="5367996459C0430FAFCC1E1A059D04EF"/>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1C9C74F8-F348-4D7A-AED1-FABB2F585528}"/>
        <w:text/>
      </w:sdtPr>
      <w:sdtEndPr/>
      <w:sdtContent>
        <w:r w:rsidRPr="00A25B70">
          <w:rPr>
            <w:szCs w:val="16"/>
          </w:rPr>
          <w:t>ESR/2023/</w:t>
        </w:r>
      </w:sdtContent>
    </w:sdt>
    <w:sdt>
      <w:sdtPr>
        <w:rPr>
          <w:szCs w:val="16"/>
        </w:rPr>
        <w:alias w:val="ID"/>
        <w:tag w:val="ID"/>
        <w:id w:val="1679536115"/>
        <w:placeholder>
          <w:docPart w:val="152056EF13CB43FFA39609DDFA4C5AD8"/>
        </w:placeholder>
        <w:dataBinding w:prefixMappings="" w:xpath="/ESR_Settings[1]/Custom1[1]" w:storeItemID="{933F943E-8440-46ED-ADD9-78AB0CA59667}"/>
        <w:text/>
      </w:sdtPr>
      <w:sdtEndPr/>
      <w:sdtContent>
        <w:r w:rsidR="00DE2B8D" w:rsidRPr="00A25B70">
          <w:rPr>
            <w:szCs w:val="16"/>
          </w:rPr>
          <w:t>6441</w:t>
        </w:r>
      </w:sdtContent>
    </w:sdt>
    <w:r w:rsidRPr="00A25B70">
      <w:rPr>
        <w:szCs w:val="16"/>
      </w:rPr>
      <w:t xml:space="preserve"> • Version </w:t>
    </w:r>
    <w:sdt>
      <w:sdtPr>
        <w:rPr>
          <w:szCs w:val="16"/>
        </w:rPr>
        <w:alias w:val="DocVersion"/>
        <w:tag w:val="DocVersion"/>
        <w:id w:val="1536238479"/>
        <w:placeholder>
          <w:docPart w:val="F7A9A02E16BF4B1CB43FFB1007801E1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1C9C74F8-F348-4D7A-AED1-FABB2F585528}"/>
        <w:text/>
      </w:sdtPr>
      <w:sdtEndPr/>
      <w:sdtContent>
        <w:r w:rsidR="002C10C2" w:rsidRPr="00A25B70">
          <w:rPr>
            <w:szCs w:val="16"/>
          </w:rPr>
          <w:t>1.01</w:t>
        </w:r>
      </w:sdtContent>
    </w:sdt>
    <w:r w:rsidRPr="00A25B70">
      <w:rPr>
        <w:szCs w:val="16"/>
      </w:rPr>
      <w:t xml:space="preserve"> • Last reviewed: </w:t>
    </w:r>
    <w:sdt>
      <w:sdtPr>
        <w:rPr>
          <w:szCs w:val="16"/>
        </w:rPr>
        <w:alias w:val="EffectiveDate"/>
        <w:tag w:val="EffectiveDate"/>
        <w:id w:val="2059198919"/>
        <w:placeholder>
          <w:docPart w:val="A7FD5A87531C432B9930500004E36388"/>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1C9C74F8-F348-4D7A-AED1-FABB2F585528}"/>
        <w:text/>
      </w:sdtPr>
      <w:sdtEndPr/>
      <w:sdtContent>
        <w:r w:rsidR="00A25B70" w:rsidRPr="00A25B70">
          <w:rPr>
            <w:szCs w:val="16"/>
          </w:rPr>
          <w:t>14</w:t>
        </w:r>
        <w:r w:rsidR="002C10C2" w:rsidRPr="00A25B70">
          <w:rPr>
            <w:szCs w:val="16"/>
          </w:rPr>
          <w:t xml:space="preserve"> SEP 2023</w:t>
        </w:r>
      </w:sdtContent>
    </w:sdt>
    <w:r w:rsidRPr="00A25B70">
      <w:rPr>
        <w:noProof/>
        <w:lang w:eastAsia="en-AU"/>
      </w:rPr>
      <w:tab/>
    </w:r>
    <w:r w:rsidRPr="00A25B70">
      <w:rPr>
        <w:noProof/>
        <w:lang w:eastAsia="en-AU"/>
      </w:rPr>
      <w:tab/>
    </w:r>
    <w:r w:rsidR="005B4EFD">
      <w:rPr>
        <w:b/>
        <w:noProof/>
        <w:lang w:eastAsia="en-AU"/>
      </w:rPr>
      <w:t>Department of Environment, Science and Innovation</w:t>
    </w:r>
  </w:p>
  <w:p w14:paraId="4021990B" w14:textId="77777777" w:rsidR="00240EF5" w:rsidRPr="00240EF5" w:rsidRDefault="00240EF5" w:rsidP="00A25B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9D2A" w14:textId="1D081AB6" w:rsidR="00240EF5" w:rsidRDefault="00240EF5" w:rsidP="00240EF5">
    <w:pPr>
      <w:pStyle w:val="footerline8pt"/>
      <w:ind w:left="-567" w:right="-313"/>
    </w:pPr>
  </w:p>
  <w:p w14:paraId="1EDCF020" w14:textId="1CB7D81D" w:rsidR="00F27DCD" w:rsidRDefault="00240EF5" w:rsidP="001276D0">
    <w:pPr>
      <w:pStyle w:val="footerpg2"/>
      <w:ind w:left="-567" w:right="-313"/>
    </w:pPr>
    <w:r w:rsidRPr="007C71DE">
      <w:rPr>
        <w:rFonts w:cs="Arial"/>
        <w:noProof/>
        <w:szCs w:val="16"/>
        <w:lang w:eastAsia="en-AU"/>
      </w:rPr>
      <w:t xml:space="preserve">Page </w:t>
    </w:r>
    <w:r w:rsidRPr="007C71DE">
      <w:rPr>
        <w:rFonts w:cs="Arial"/>
        <w:noProof/>
        <w:szCs w:val="16"/>
        <w:lang w:eastAsia="en-AU"/>
      </w:rPr>
      <w:fldChar w:fldCharType="begin"/>
    </w:r>
    <w:r w:rsidRPr="007C71DE">
      <w:rPr>
        <w:rFonts w:cs="Arial"/>
        <w:noProof/>
        <w:szCs w:val="16"/>
        <w:lang w:eastAsia="en-AU"/>
      </w:rPr>
      <w:instrText xml:space="preserve"> PAGE </w:instrText>
    </w:r>
    <w:r w:rsidRPr="007C71DE">
      <w:rPr>
        <w:rFonts w:cs="Arial"/>
        <w:noProof/>
        <w:szCs w:val="16"/>
        <w:lang w:eastAsia="en-AU"/>
      </w:rPr>
      <w:fldChar w:fldCharType="separate"/>
    </w:r>
    <w:r>
      <w:rPr>
        <w:rFonts w:cs="Arial"/>
        <w:noProof/>
        <w:szCs w:val="16"/>
        <w:lang w:eastAsia="en-AU"/>
      </w:rPr>
      <w:t>10</w:t>
    </w:r>
    <w:r w:rsidRPr="007C71DE">
      <w:rPr>
        <w:rFonts w:cs="Arial"/>
        <w:noProof/>
        <w:szCs w:val="16"/>
        <w:lang w:eastAsia="en-AU"/>
      </w:rPr>
      <w:fldChar w:fldCharType="end"/>
    </w:r>
    <w:r w:rsidRPr="007C71DE">
      <w:rPr>
        <w:rFonts w:cs="Arial"/>
        <w:noProof/>
        <w:szCs w:val="16"/>
        <w:lang w:eastAsia="en-AU"/>
      </w:rPr>
      <w:t xml:space="preserve"> of </w:t>
    </w:r>
    <w:r w:rsidRPr="007C71DE">
      <w:rPr>
        <w:rFonts w:cs="Arial"/>
        <w:noProof/>
        <w:szCs w:val="16"/>
        <w:lang w:eastAsia="en-AU"/>
      </w:rPr>
      <w:fldChar w:fldCharType="begin"/>
    </w:r>
    <w:r w:rsidRPr="007C71DE">
      <w:rPr>
        <w:rFonts w:cs="Arial"/>
        <w:noProof/>
        <w:szCs w:val="16"/>
        <w:lang w:eastAsia="en-AU"/>
      </w:rPr>
      <w:instrText xml:space="preserve"> NUMPAGES </w:instrText>
    </w:r>
    <w:r w:rsidRPr="007C71DE">
      <w:rPr>
        <w:rFonts w:cs="Arial"/>
        <w:noProof/>
        <w:szCs w:val="16"/>
        <w:lang w:eastAsia="en-AU"/>
      </w:rPr>
      <w:fldChar w:fldCharType="separate"/>
    </w:r>
    <w:r>
      <w:rPr>
        <w:rFonts w:cs="Arial"/>
        <w:noProof/>
        <w:szCs w:val="16"/>
        <w:lang w:eastAsia="en-AU"/>
      </w:rPr>
      <w:t>22</w:t>
    </w:r>
    <w:r w:rsidRPr="007C71DE">
      <w:rPr>
        <w:rFonts w:cs="Arial"/>
        <w:noProof/>
        <w:szCs w:val="16"/>
        <w:lang w:eastAsia="en-AU"/>
      </w:rPr>
      <w:fldChar w:fldCharType="end"/>
    </w:r>
    <w:r w:rsidRPr="007C71DE">
      <w:rPr>
        <w:rFonts w:cs="Arial"/>
        <w:noProof/>
        <w:szCs w:val="16"/>
        <w:lang w:eastAsia="en-AU"/>
      </w:rPr>
      <w:t xml:space="preserve"> • ESR/</w:t>
    </w:r>
    <w:r>
      <w:rPr>
        <w:rFonts w:cs="Arial"/>
        <w:noProof/>
        <w:szCs w:val="16"/>
        <w:lang w:eastAsia="en-AU"/>
      </w:rPr>
      <w:t>2023/</w:t>
    </w:r>
    <w:r w:rsidR="001276D0" w:rsidRPr="001276D0">
      <w:t xml:space="preserve"> </w:t>
    </w:r>
    <w:r w:rsidR="001276D0" w:rsidRPr="001276D0">
      <w:rPr>
        <w:rFonts w:cs="Arial"/>
        <w:noProof/>
        <w:szCs w:val="16"/>
        <w:lang w:eastAsia="en-AU"/>
      </w:rPr>
      <w:t>6441 </w:t>
    </w:r>
    <w:r w:rsidRPr="007C71DE">
      <w:rPr>
        <w:rFonts w:cs="Arial"/>
        <w:szCs w:val="16"/>
      </w:rPr>
      <w:t xml:space="preserve">• Version </w:t>
    </w:r>
    <w:r>
      <w:rPr>
        <w:rFonts w:cs="Arial"/>
        <w:szCs w:val="16"/>
      </w:rPr>
      <w:t>1.0</w:t>
    </w:r>
    <w:r w:rsidR="00E50548">
      <w:rPr>
        <w:rFonts w:cs="Arial"/>
        <w:szCs w:val="16"/>
      </w:rPr>
      <w:t>2</w:t>
    </w:r>
    <w:r w:rsidRPr="007C71DE">
      <w:rPr>
        <w:rFonts w:cs="Arial"/>
        <w:szCs w:val="16"/>
      </w:rPr>
      <w:t xml:space="preserve"> • Last reviewed: </w:t>
    </w:r>
    <w:r w:rsidR="00E50548">
      <w:rPr>
        <w:rFonts w:cs="Arial"/>
        <w:szCs w:val="16"/>
      </w:rPr>
      <w:t>13 FEB 2024</w:t>
    </w:r>
    <w:r w:rsidRPr="007C71DE">
      <w:rPr>
        <w:rFonts w:cs="Arial"/>
        <w:szCs w:val="16"/>
      </w:rPr>
      <w:t xml:space="preserve"> </w:t>
    </w:r>
    <w:r w:rsidRPr="007C71DE">
      <w:rPr>
        <w:rFonts w:cs="Arial"/>
        <w:noProof/>
        <w:szCs w:val="16"/>
        <w:lang w:eastAsia="en-AU"/>
      </w:rPr>
      <w:tab/>
    </w:r>
    <w:r>
      <w:rPr>
        <w:rFonts w:cs="Arial"/>
        <w:noProof/>
        <w:szCs w:val="16"/>
        <w:lang w:eastAsia="en-AU"/>
      </w:rPr>
      <w:tab/>
    </w:r>
    <w:r>
      <w:rPr>
        <w:rFonts w:cs="Arial"/>
        <w:noProof/>
        <w:szCs w:val="16"/>
        <w:lang w:eastAsia="en-AU"/>
      </w:rPr>
      <w:tab/>
    </w:r>
    <w:r w:rsidR="005B4EFD">
      <w:rPr>
        <w:rFonts w:cs="Arial"/>
        <w:b/>
        <w:noProof/>
        <w:szCs w:val="16"/>
        <w:lang w:eastAsia="en-AU"/>
      </w:rPr>
      <w:t>Department of Environment, Science and Innovation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5B8D" w14:textId="77777777" w:rsidR="00C27AB8" w:rsidRDefault="00C27AB8">
      <w:r>
        <w:separator/>
      </w:r>
    </w:p>
  </w:footnote>
  <w:footnote w:type="continuationSeparator" w:id="0">
    <w:p w14:paraId="7F056A8D" w14:textId="77777777" w:rsidR="00C27AB8" w:rsidRDefault="00C27AB8">
      <w:r>
        <w:continuationSeparator/>
      </w:r>
    </w:p>
  </w:footnote>
  <w:footnote w:type="continuationNotice" w:id="1">
    <w:p w14:paraId="58E29339" w14:textId="77777777" w:rsidR="00C27AB8" w:rsidRDefault="00C27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3A81" w14:textId="2BBFF1E5" w:rsidR="00D410F1" w:rsidRPr="00D410F1" w:rsidRDefault="00D410F1" w:rsidP="00D410F1">
    <w:pPr>
      <w:pStyle w:val="Header"/>
      <w:jc w:val="right"/>
      <w:rPr>
        <w:rFonts w:ascii="Arial" w:hAnsi="Arial" w:cs="Arial"/>
        <w:b/>
        <w:sz w:val="32"/>
        <w:szCs w:val="22"/>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70DC" w14:textId="490408DD" w:rsidR="00554CE9" w:rsidRDefault="00233E3A" w:rsidP="00554CE9">
    <w:pPr>
      <w:pStyle w:val="Header"/>
      <w:rPr>
        <w:rFonts w:ascii="Arial" w:hAnsi="Arial"/>
        <w:b/>
        <w:sz w:val="16"/>
        <w:szCs w:val="16"/>
        <w:lang w:eastAsia="en-US"/>
      </w:rPr>
    </w:pPr>
    <w:r>
      <w:rPr>
        <w:noProof/>
        <w:lang w:eastAsia="en-AU"/>
      </w:rPr>
      <w:drawing>
        <wp:anchor distT="0" distB="0" distL="114300" distR="114300" simplePos="0" relativeHeight="251658240" behindDoc="1" locked="0" layoutInCell="1" allowOverlap="1" wp14:anchorId="3AD4F10F" wp14:editId="1983C268">
          <wp:simplePos x="0" y="0"/>
          <wp:positionH relativeFrom="page">
            <wp:align>right</wp:align>
          </wp:positionH>
          <wp:positionV relativeFrom="paragraph">
            <wp:posOffset>-457835</wp:posOffset>
          </wp:positionV>
          <wp:extent cx="10710710" cy="7572375"/>
          <wp:effectExtent l="0" t="0" r="0" b="0"/>
          <wp:wrapNone/>
          <wp:docPr id="1013321418" name="Picture 10133214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0710" cy="7572375"/>
                  </a:xfrm>
                  <a:prstGeom prst="rect">
                    <a:avLst/>
                  </a:prstGeom>
                </pic:spPr>
              </pic:pic>
            </a:graphicData>
          </a:graphic>
          <wp14:sizeRelH relativeFrom="margin">
            <wp14:pctWidth>0</wp14:pctWidth>
          </wp14:sizeRelH>
          <wp14:sizeRelV relativeFrom="margin">
            <wp14:pctHeight>0</wp14:pctHeight>
          </wp14:sizeRelV>
        </wp:anchor>
      </w:drawing>
    </w:r>
  </w:p>
  <w:p w14:paraId="2C764814" w14:textId="0015C6A9" w:rsidR="00C60119" w:rsidRPr="00B463C7" w:rsidRDefault="00C60119" w:rsidP="00E5216D">
    <w:pPr>
      <w:pStyle w:val="Header"/>
      <w:tabs>
        <w:tab w:val="clear" w:pos="4320"/>
        <w:tab w:val="clear" w:pos="8640"/>
        <w:tab w:val="left" w:pos="7466"/>
      </w:tabs>
      <w:rPr>
        <w:rFonts w:ascii="Arial" w:hAnsi="Arial"/>
        <w:b/>
        <w:sz w:val="20"/>
        <w:szCs w:val="2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5F32" w14:textId="77777777" w:rsidR="00F80505" w:rsidRDefault="00F80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01A2" w14:textId="0339A14E" w:rsidR="00F27DCD" w:rsidRPr="002833A3" w:rsidRDefault="00F27DCD" w:rsidP="00283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EF3"/>
    <w:multiLevelType w:val="multilevel"/>
    <w:tmpl w:val="2E166B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232C84"/>
    <w:multiLevelType w:val="hybridMultilevel"/>
    <w:tmpl w:val="EFAAF5EA"/>
    <w:lvl w:ilvl="0" w:tplc="28268A38">
      <w:start w:val="1"/>
      <w:numFmt w:val="bullet"/>
      <w:lvlText w:val=""/>
      <w:lvlJc w:val="left"/>
      <w:pPr>
        <w:tabs>
          <w:tab w:val="num" w:pos="720"/>
        </w:tabs>
        <w:ind w:left="720" w:hanging="363"/>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668CD"/>
    <w:multiLevelType w:val="hybridMultilevel"/>
    <w:tmpl w:val="7B5E26A0"/>
    <w:lvl w:ilvl="0" w:tplc="1F72D2C0">
      <w:start w:val="1"/>
      <w:numFmt w:val="bullet"/>
      <w:lvlText w:val="•"/>
      <w:lvlJc w:val="left"/>
      <w:pPr>
        <w:tabs>
          <w:tab w:val="num" w:pos="720"/>
        </w:tabs>
        <w:ind w:left="720" w:hanging="360"/>
      </w:pPr>
      <w:rPr>
        <w:rFonts w:ascii="Arial" w:hAnsi="Arial" w:hint="default"/>
      </w:rPr>
    </w:lvl>
    <w:lvl w:ilvl="1" w:tplc="BA82C18E">
      <w:numFmt w:val="bullet"/>
      <w:lvlText w:val="•"/>
      <w:lvlJc w:val="left"/>
      <w:pPr>
        <w:tabs>
          <w:tab w:val="num" w:pos="1440"/>
        </w:tabs>
        <w:ind w:left="1440" w:hanging="360"/>
      </w:pPr>
      <w:rPr>
        <w:rFonts w:ascii="Arial" w:hAnsi="Arial" w:hint="default"/>
      </w:rPr>
    </w:lvl>
    <w:lvl w:ilvl="2" w:tplc="0132432C" w:tentative="1">
      <w:start w:val="1"/>
      <w:numFmt w:val="bullet"/>
      <w:lvlText w:val="•"/>
      <w:lvlJc w:val="left"/>
      <w:pPr>
        <w:tabs>
          <w:tab w:val="num" w:pos="2160"/>
        </w:tabs>
        <w:ind w:left="2160" w:hanging="360"/>
      </w:pPr>
      <w:rPr>
        <w:rFonts w:ascii="Arial" w:hAnsi="Arial" w:hint="default"/>
      </w:rPr>
    </w:lvl>
    <w:lvl w:ilvl="3" w:tplc="51A0E650" w:tentative="1">
      <w:start w:val="1"/>
      <w:numFmt w:val="bullet"/>
      <w:lvlText w:val="•"/>
      <w:lvlJc w:val="left"/>
      <w:pPr>
        <w:tabs>
          <w:tab w:val="num" w:pos="2880"/>
        </w:tabs>
        <w:ind w:left="2880" w:hanging="360"/>
      </w:pPr>
      <w:rPr>
        <w:rFonts w:ascii="Arial" w:hAnsi="Arial" w:hint="default"/>
      </w:rPr>
    </w:lvl>
    <w:lvl w:ilvl="4" w:tplc="4698B714" w:tentative="1">
      <w:start w:val="1"/>
      <w:numFmt w:val="bullet"/>
      <w:lvlText w:val="•"/>
      <w:lvlJc w:val="left"/>
      <w:pPr>
        <w:tabs>
          <w:tab w:val="num" w:pos="3600"/>
        </w:tabs>
        <w:ind w:left="3600" w:hanging="360"/>
      </w:pPr>
      <w:rPr>
        <w:rFonts w:ascii="Arial" w:hAnsi="Arial" w:hint="default"/>
      </w:rPr>
    </w:lvl>
    <w:lvl w:ilvl="5" w:tplc="02A01354" w:tentative="1">
      <w:start w:val="1"/>
      <w:numFmt w:val="bullet"/>
      <w:lvlText w:val="•"/>
      <w:lvlJc w:val="left"/>
      <w:pPr>
        <w:tabs>
          <w:tab w:val="num" w:pos="4320"/>
        </w:tabs>
        <w:ind w:left="4320" w:hanging="360"/>
      </w:pPr>
      <w:rPr>
        <w:rFonts w:ascii="Arial" w:hAnsi="Arial" w:hint="default"/>
      </w:rPr>
    </w:lvl>
    <w:lvl w:ilvl="6" w:tplc="04D261A8" w:tentative="1">
      <w:start w:val="1"/>
      <w:numFmt w:val="bullet"/>
      <w:lvlText w:val="•"/>
      <w:lvlJc w:val="left"/>
      <w:pPr>
        <w:tabs>
          <w:tab w:val="num" w:pos="5040"/>
        </w:tabs>
        <w:ind w:left="5040" w:hanging="360"/>
      </w:pPr>
      <w:rPr>
        <w:rFonts w:ascii="Arial" w:hAnsi="Arial" w:hint="default"/>
      </w:rPr>
    </w:lvl>
    <w:lvl w:ilvl="7" w:tplc="08CA9A06" w:tentative="1">
      <w:start w:val="1"/>
      <w:numFmt w:val="bullet"/>
      <w:lvlText w:val="•"/>
      <w:lvlJc w:val="left"/>
      <w:pPr>
        <w:tabs>
          <w:tab w:val="num" w:pos="5760"/>
        </w:tabs>
        <w:ind w:left="5760" w:hanging="360"/>
      </w:pPr>
      <w:rPr>
        <w:rFonts w:ascii="Arial" w:hAnsi="Arial" w:hint="default"/>
      </w:rPr>
    </w:lvl>
    <w:lvl w:ilvl="8" w:tplc="597694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EE1447"/>
    <w:multiLevelType w:val="hybridMultilevel"/>
    <w:tmpl w:val="12EAF64A"/>
    <w:lvl w:ilvl="0" w:tplc="DDA20F5E">
      <w:start w:val="1"/>
      <w:numFmt w:val="bullet"/>
      <w:lvlText w:val=""/>
      <w:lvlJc w:val="left"/>
      <w:pPr>
        <w:tabs>
          <w:tab w:val="num" w:pos="720"/>
        </w:tabs>
        <w:ind w:left="720" w:hanging="363"/>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mbri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mbri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535C9"/>
    <w:multiLevelType w:val="hybridMultilevel"/>
    <w:tmpl w:val="5562206E"/>
    <w:lvl w:ilvl="0" w:tplc="9DA8DDC0">
      <w:start w:val="1"/>
      <w:numFmt w:val="bullet"/>
      <w:lvlText w:val="•"/>
      <w:lvlJc w:val="left"/>
      <w:pPr>
        <w:tabs>
          <w:tab w:val="num" w:pos="720"/>
        </w:tabs>
        <w:ind w:left="720" w:hanging="360"/>
      </w:pPr>
      <w:rPr>
        <w:rFonts w:ascii="Arial" w:hAnsi="Arial" w:hint="default"/>
      </w:rPr>
    </w:lvl>
    <w:lvl w:ilvl="1" w:tplc="976A3ED6" w:tentative="1">
      <w:start w:val="1"/>
      <w:numFmt w:val="bullet"/>
      <w:lvlText w:val="•"/>
      <w:lvlJc w:val="left"/>
      <w:pPr>
        <w:tabs>
          <w:tab w:val="num" w:pos="1440"/>
        </w:tabs>
        <w:ind w:left="1440" w:hanging="360"/>
      </w:pPr>
      <w:rPr>
        <w:rFonts w:ascii="Arial" w:hAnsi="Arial" w:hint="default"/>
      </w:rPr>
    </w:lvl>
    <w:lvl w:ilvl="2" w:tplc="22687A64" w:tentative="1">
      <w:start w:val="1"/>
      <w:numFmt w:val="bullet"/>
      <w:lvlText w:val="•"/>
      <w:lvlJc w:val="left"/>
      <w:pPr>
        <w:tabs>
          <w:tab w:val="num" w:pos="2160"/>
        </w:tabs>
        <w:ind w:left="2160" w:hanging="360"/>
      </w:pPr>
      <w:rPr>
        <w:rFonts w:ascii="Arial" w:hAnsi="Arial" w:hint="default"/>
      </w:rPr>
    </w:lvl>
    <w:lvl w:ilvl="3" w:tplc="DDAEF342" w:tentative="1">
      <w:start w:val="1"/>
      <w:numFmt w:val="bullet"/>
      <w:lvlText w:val="•"/>
      <w:lvlJc w:val="left"/>
      <w:pPr>
        <w:tabs>
          <w:tab w:val="num" w:pos="2880"/>
        </w:tabs>
        <w:ind w:left="2880" w:hanging="360"/>
      </w:pPr>
      <w:rPr>
        <w:rFonts w:ascii="Arial" w:hAnsi="Arial" w:hint="default"/>
      </w:rPr>
    </w:lvl>
    <w:lvl w:ilvl="4" w:tplc="B0960FBA" w:tentative="1">
      <w:start w:val="1"/>
      <w:numFmt w:val="bullet"/>
      <w:lvlText w:val="•"/>
      <w:lvlJc w:val="left"/>
      <w:pPr>
        <w:tabs>
          <w:tab w:val="num" w:pos="3600"/>
        </w:tabs>
        <w:ind w:left="3600" w:hanging="360"/>
      </w:pPr>
      <w:rPr>
        <w:rFonts w:ascii="Arial" w:hAnsi="Arial" w:hint="default"/>
      </w:rPr>
    </w:lvl>
    <w:lvl w:ilvl="5" w:tplc="BB3471D8" w:tentative="1">
      <w:start w:val="1"/>
      <w:numFmt w:val="bullet"/>
      <w:lvlText w:val="•"/>
      <w:lvlJc w:val="left"/>
      <w:pPr>
        <w:tabs>
          <w:tab w:val="num" w:pos="4320"/>
        </w:tabs>
        <w:ind w:left="4320" w:hanging="360"/>
      </w:pPr>
      <w:rPr>
        <w:rFonts w:ascii="Arial" w:hAnsi="Arial" w:hint="default"/>
      </w:rPr>
    </w:lvl>
    <w:lvl w:ilvl="6" w:tplc="F45868A2" w:tentative="1">
      <w:start w:val="1"/>
      <w:numFmt w:val="bullet"/>
      <w:lvlText w:val="•"/>
      <w:lvlJc w:val="left"/>
      <w:pPr>
        <w:tabs>
          <w:tab w:val="num" w:pos="5040"/>
        </w:tabs>
        <w:ind w:left="5040" w:hanging="360"/>
      </w:pPr>
      <w:rPr>
        <w:rFonts w:ascii="Arial" w:hAnsi="Arial" w:hint="default"/>
      </w:rPr>
    </w:lvl>
    <w:lvl w:ilvl="7" w:tplc="66BA42D2" w:tentative="1">
      <w:start w:val="1"/>
      <w:numFmt w:val="bullet"/>
      <w:lvlText w:val="•"/>
      <w:lvlJc w:val="left"/>
      <w:pPr>
        <w:tabs>
          <w:tab w:val="num" w:pos="5760"/>
        </w:tabs>
        <w:ind w:left="5760" w:hanging="360"/>
      </w:pPr>
      <w:rPr>
        <w:rFonts w:ascii="Arial" w:hAnsi="Arial" w:hint="default"/>
      </w:rPr>
    </w:lvl>
    <w:lvl w:ilvl="8" w:tplc="F01045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2E67A3"/>
    <w:multiLevelType w:val="hybridMultilevel"/>
    <w:tmpl w:val="39BAFF22"/>
    <w:lvl w:ilvl="0" w:tplc="A7BA13D0">
      <w:start w:val="1"/>
      <w:numFmt w:val="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484ABD"/>
    <w:multiLevelType w:val="hybridMultilevel"/>
    <w:tmpl w:val="017A0FB6"/>
    <w:lvl w:ilvl="0" w:tplc="CA76CD5E">
      <w:start w:val="1"/>
      <w:numFmt w:val="bullet"/>
      <w:lvlText w:val=""/>
      <w:lvlJc w:val="left"/>
      <w:pPr>
        <w:tabs>
          <w:tab w:val="num" w:pos="720"/>
        </w:tabs>
        <w:ind w:left="720" w:hanging="363"/>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mbria"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mbria"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61041"/>
    <w:multiLevelType w:val="hybridMultilevel"/>
    <w:tmpl w:val="7B944530"/>
    <w:lvl w:ilvl="0" w:tplc="C9C65266">
      <w:start w:val="1"/>
      <w:numFmt w:val="bullet"/>
      <w:pStyle w:val="Bodybullet"/>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152044"/>
    <w:multiLevelType w:val="hybridMultilevel"/>
    <w:tmpl w:val="24F07D64"/>
    <w:lvl w:ilvl="0" w:tplc="E21860F8">
      <w:start w:val="1"/>
      <w:numFmt w:val="bullet"/>
      <w:lvlText w:val=""/>
      <w:lvlJc w:val="left"/>
      <w:pPr>
        <w:tabs>
          <w:tab w:val="num" w:pos="720"/>
        </w:tabs>
        <w:ind w:left="720" w:hanging="360"/>
      </w:pPr>
      <w:rPr>
        <w:rFonts w:ascii="Wingdings" w:hAnsi="Wingdings" w:hint="default"/>
      </w:rPr>
    </w:lvl>
    <w:lvl w:ilvl="1" w:tplc="8F647BAE">
      <w:start w:val="1"/>
      <w:numFmt w:val="lowerRoman"/>
      <w:lvlText w:val="%2."/>
      <w:lvlJc w:val="right"/>
      <w:pPr>
        <w:tabs>
          <w:tab w:val="num" w:pos="1440"/>
        </w:tabs>
        <w:ind w:left="1440" w:hanging="360"/>
      </w:pPr>
    </w:lvl>
    <w:lvl w:ilvl="2" w:tplc="32787D8C" w:tentative="1">
      <w:start w:val="1"/>
      <w:numFmt w:val="bullet"/>
      <w:lvlText w:val=""/>
      <w:lvlJc w:val="left"/>
      <w:pPr>
        <w:tabs>
          <w:tab w:val="num" w:pos="2160"/>
        </w:tabs>
        <w:ind w:left="2160" w:hanging="360"/>
      </w:pPr>
      <w:rPr>
        <w:rFonts w:ascii="Wingdings" w:hAnsi="Wingdings" w:hint="default"/>
      </w:rPr>
    </w:lvl>
    <w:lvl w:ilvl="3" w:tplc="D6BA3DC8" w:tentative="1">
      <w:start w:val="1"/>
      <w:numFmt w:val="bullet"/>
      <w:lvlText w:val=""/>
      <w:lvlJc w:val="left"/>
      <w:pPr>
        <w:tabs>
          <w:tab w:val="num" w:pos="2880"/>
        </w:tabs>
        <w:ind w:left="2880" w:hanging="360"/>
      </w:pPr>
      <w:rPr>
        <w:rFonts w:ascii="Wingdings" w:hAnsi="Wingdings" w:hint="default"/>
      </w:rPr>
    </w:lvl>
    <w:lvl w:ilvl="4" w:tplc="79122BF0" w:tentative="1">
      <w:start w:val="1"/>
      <w:numFmt w:val="bullet"/>
      <w:lvlText w:val=""/>
      <w:lvlJc w:val="left"/>
      <w:pPr>
        <w:tabs>
          <w:tab w:val="num" w:pos="3600"/>
        </w:tabs>
        <w:ind w:left="3600" w:hanging="360"/>
      </w:pPr>
      <w:rPr>
        <w:rFonts w:ascii="Wingdings" w:hAnsi="Wingdings" w:hint="default"/>
      </w:rPr>
    </w:lvl>
    <w:lvl w:ilvl="5" w:tplc="0290B1D0" w:tentative="1">
      <w:start w:val="1"/>
      <w:numFmt w:val="bullet"/>
      <w:lvlText w:val=""/>
      <w:lvlJc w:val="left"/>
      <w:pPr>
        <w:tabs>
          <w:tab w:val="num" w:pos="4320"/>
        </w:tabs>
        <w:ind w:left="4320" w:hanging="360"/>
      </w:pPr>
      <w:rPr>
        <w:rFonts w:ascii="Wingdings" w:hAnsi="Wingdings" w:hint="default"/>
      </w:rPr>
    </w:lvl>
    <w:lvl w:ilvl="6" w:tplc="16644EC8" w:tentative="1">
      <w:start w:val="1"/>
      <w:numFmt w:val="bullet"/>
      <w:lvlText w:val=""/>
      <w:lvlJc w:val="left"/>
      <w:pPr>
        <w:tabs>
          <w:tab w:val="num" w:pos="5040"/>
        </w:tabs>
        <w:ind w:left="5040" w:hanging="360"/>
      </w:pPr>
      <w:rPr>
        <w:rFonts w:ascii="Wingdings" w:hAnsi="Wingdings" w:hint="default"/>
      </w:rPr>
    </w:lvl>
    <w:lvl w:ilvl="7" w:tplc="CC7C3470" w:tentative="1">
      <w:start w:val="1"/>
      <w:numFmt w:val="bullet"/>
      <w:lvlText w:val=""/>
      <w:lvlJc w:val="left"/>
      <w:pPr>
        <w:tabs>
          <w:tab w:val="num" w:pos="5760"/>
        </w:tabs>
        <w:ind w:left="5760" w:hanging="360"/>
      </w:pPr>
      <w:rPr>
        <w:rFonts w:ascii="Wingdings" w:hAnsi="Wingdings" w:hint="default"/>
      </w:rPr>
    </w:lvl>
    <w:lvl w:ilvl="8" w:tplc="13980A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BE0FF8"/>
    <w:multiLevelType w:val="hybridMultilevel"/>
    <w:tmpl w:val="F55A087A"/>
    <w:lvl w:ilvl="0" w:tplc="C6B0EE2E">
      <w:start w:val="1"/>
      <w:numFmt w:val="decimal"/>
      <w:pStyle w:val="BodyTex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94D6DA5"/>
    <w:multiLevelType w:val="multilevel"/>
    <w:tmpl w:val="2CB2ED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B50732"/>
    <w:multiLevelType w:val="multilevel"/>
    <w:tmpl w:val="95E4E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2935324"/>
    <w:multiLevelType w:val="multilevel"/>
    <w:tmpl w:val="A80C7C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C252C0"/>
    <w:multiLevelType w:val="multilevel"/>
    <w:tmpl w:val="D318E9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8A818C9"/>
    <w:multiLevelType w:val="hybridMultilevel"/>
    <w:tmpl w:val="1324B352"/>
    <w:lvl w:ilvl="0" w:tplc="4E907704">
      <w:start w:val="1"/>
      <w:numFmt w:val="bullet"/>
      <w:pStyle w:val="ListBullet2"/>
      <w:lvlText w:val=""/>
      <w:lvlJc w:val="left"/>
      <w:pPr>
        <w:tabs>
          <w:tab w:val="num" w:pos="1287"/>
        </w:tabs>
        <w:ind w:left="1287" w:hanging="360"/>
      </w:pPr>
      <w:rPr>
        <w:rFonts w:ascii="Symbol" w:hAnsi="Symbol" w:hint="default"/>
      </w:rPr>
    </w:lvl>
    <w:lvl w:ilvl="1" w:tplc="AADC603E">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27694491">
    <w:abstractNumId w:val="14"/>
  </w:num>
  <w:num w:numId="2" w16cid:durableId="1063799411">
    <w:abstractNumId w:val="7"/>
  </w:num>
  <w:num w:numId="3" w16cid:durableId="1788158428">
    <w:abstractNumId w:val="5"/>
  </w:num>
  <w:num w:numId="4" w16cid:durableId="1326932341">
    <w:abstractNumId w:val="1"/>
  </w:num>
  <w:num w:numId="5" w16cid:durableId="1690719261">
    <w:abstractNumId w:val="3"/>
  </w:num>
  <w:num w:numId="6" w16cid:durableId="804276506">
    <w:abstractNumId w:val="6"/>
  </w:num>
  <w:num w:numId="7" w16cid:durableId="323705707">
    <w:abstractNumId w:val="9"/>
  </w:num>
  <w:num w:numId="8" w16cid:durableId="1174879752">
    <w:abstractNumId w:val="9"/>
  </w:num>
  <w:num w:numId="9" w16cid:durableId="591402951">
    <w:abstractNumId w:val="9"/>
    <w:lvlOverride w:ilvl="0">
      <w:startOverride w:val="1"/>
    </w:lvlOverride>
  </w:num>
  <w:num w:numId="10" w16cid:durableId="1600605232">
    <w:abstractNumId w:val="9"/>
    <w:lvlOverride w:ilvl="0">
      <w:startOverride w:val="1"/>
    </w:lvlOverride>
  </w:num>
  <w:num w:numId="11" w16cid:durableId="1177621391">
    <w:abstractNumId w:val="9"/>
    <w:lvlOverride w:ilvl="0">
      <w:startOverride w:val="1"/>
    </w:lvlOverride>
  </w:num>
  <w:num w:numId="12" w16cid:durableId="1860922975">
    <w:abstractNumId w:val="9"/>
    <w:lvlOverride w:ilvl="0">
      <w:startOverride w:val="1"/>
    </w:lvlOverride>
  </w:num>
  <w:num w:numId="13" w16cid:durableId="1283655046">
    <w:abstractNumId w:val="10"/>
  </w:num>
  <w:num w:numId="14" w16cid:durableId="551694428">
    <w:abstractNumId w:val="13"/>
  </w:num>
  <w:num w:numId="15" w16cid:durableId="1151947612">
    <w:abstractNumId w:val="2"/>
  </w:num>
  <w:num w:numId="16" w16cid:durableId="823664377">
    <w:abstractNumId w:val="12"/>
  </w:num>
  <w:num w:numId="17" w16cid:durableId="1917786559">
    <w:abstractNumId w:val="11"/>
  </w:num>
  <w:num w:numId="18" w16cid:durableId="1745175522">
    <w:abstractNumId w:val="0"/>
  </w:num>
  <w:num w:numId="19" w16cid:durableId="232393854">
    <w:abstractNumId w:val="8"/>
  </w:num>
  <w:num w:numId="20" w16cid:durableId="20703731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E0"/>
    <w:rsid w:val="00004F84"/>
    <w:rsid w:val="00005457"/>
    <w:rsid w:val="000158EE"/>
    <w:rsid w:val="00023E6C"/>
    <w:rsid w:val="000300EA"/>
    <w:rsid w:val="000616F3"/>
    <w:rsid w:val="00070663"/>
    <w:rsid w:val="000914BD"/>
    <w:rsid w:val="000D1A74"/>
    <w:rsid w:val="000F528B"/>
    <w:rsid w:val="001074B8"/>
    <w:rsid w:val="001276D0"/>
    <w:rsid w:val="00150111"/>
    <w:rsid w:val="00172FBD"/>
    <w:rsid w:val="00180D13"/>
    <w:rsid w:val="00197475"/>
    <w:rsid w:val="001A1FAB"/>
    <w:rsid w:val="001A6A52"/>
    <w:rsid w:val="001C0F07"/>
    <w:rsid w:val="001E163B"/>
    <w:rsid w:val="00233E3A"/>
    <w:rsid w:val="0023715C"/>
    <w:rsid w:val="00240EF5"/>
    <w:rsid w:val="00245C21"/>
    <w:rsid w:val="00252343"/>
    <w:rsid w:val="002833A3"/>
    <w:rsid w:val="00291C69"/>
    <w:rsid w:val="002C10C2"/>
    <w:rsid w:val="002F0E60"/>
    <w:rsid w:val="00301DBA"/>
    <w:rsid w:val="00320AB0"/>
    <w:rsid w:val="003244B9"/>
    <w:rsid w:val="00324AC0"/>
    <w:rsid w:val="00335C75"/>
    <w:rsid w:val="00350D3B"/>
    <w:rsid w:val="00366055"/>
    <w:rsid w:val="003778AE"/>
    <w:rsid w:val="00387758"/>
    <w:rsid w:val="00394BCC"/>
    <w:rsid w:val="003A780F"/>
    <w:rsid w:val="003B1F1C"/>
    <w:rsid w:val="003D371C"/>
    <w:rsid w:val="003D55A4"/>
    <w:rsid w:val="003E2AE0"/>
    <w:rsid w:val="004174AC"/>
    <w:rsid w:val="0042132F"/>
    <w:rsid w:val="0043427E"/>
    <w:rsid w:val="00461289"/>
    <w:rsid w:val="00473854"/>
    <w:rsid w:val="00487D8D"/>
    <w:rsid w:val="00493488"/>
    <w:rsid w:val="004934F9"/>
    <w:rsid w:val="004949DA"/>
    <w:rsid w:val="004A0398"/>
    <w:rsid w:val="004C4A49"/>
    <w:rsid w:val="004D4EDF"/>
    <w:rsid w:val="00520378"/>
    <w:rsid w:val="0052105E"/>
    <w:rsid w:val="00523435"/>
    <w:rsid w:val="0054216B"/>
    <w:rsid w:val="00554CE9"/>
    <w:rsid w:val="00576B26"/>
    <w:rsid w:val="00597591"/>
    <w:rsid w:val="005A701E"/>
    <w:rsid w:val="005B0B78"/>
    <w:rsid w:val="005B4EFD"/>
    <w:rsid w:val="005C0EAA"/>
    <w:rsid w:val="005C2AA1"/>
    <w:rsid w:val="005C4A56"/>
    <w:rsid w:val="0061743E"/>
    <w:rsid w:val="00623CC8"/>
    <w:rsid w:val="006329C5"/>
    <w:rsid w:val="00640913"/>
    <w:rsid w:val="00643C16"/>
    <w:rsid w:val="00643F1B"/>
    <w:rsid w:val="00651C7E"/>
    <w:rsid w:val="00671AE9"/>
    <w:rsid w:val="006777D4"/>
    <w:rsid w:val="00682430"/>
    <w:rsid w:val="006A323E"/>
    <w:rsid w:val="006B5333"/>
    <w:rsid w:val="006B5A77"/>
    <w:rsid w:val="006C60B5"/>
    <w:rsid w:val="006D110D"/>
    <w:rsid w:val="006D3249"/>
    <w:rsid w:val="006D6F49"/>
    <w:rsid w:val="0077486B"/>
    <w:rsid w:val="00775B0C"/>
    <w:rsid w:val="007A3450"/>
    <w:rsid w:val="007A3572"/>
    <w:rsid w:val="007B3BCE"/>
    <w:rsid w:val="007B4099"/>
    <w:rsid w:val="007E30E4"/>
    <w:rsid w:val="007E6977"/>
    <w:rsid w:val="008175F9"/>
    <w:rsid w:val="00820F32"/>
    <w:rsid w:val="00822FCA"/>
    <w:rsid w:val="0084536A"/>
    <w:rsid w:val="00853648"/>
    <w:rsid w:val="008814FC"/>
    <w:rsid w:val="00883C3E"/>
    <w:rsid w:val="008847A6"/>
    <w:rsid w:val="00902651"/>
    <w:rsid w:val="00912BE5"/>
    <w:rsid w:val="009146BD"/>
    <w:rsid w:val="00941F65"/>
    <w:rsid w:val="009A20E3"/>
    <w:rsid w:val="009D0F03"/>
    <w:rsid w:val="00A12DAC"/>
    <w:rsid w:val="00A16D28"/>
    <w:rsid w:val="00A25B70"/>
    <w:rsid w:val="00A32A96"/>
    <w:rsid w:val="00A36241"/>
    <w:rsid w:val="00A372DB"/>
    <w:rsid w:val="00A4688B"/>
    <w:rsid w:val="00A87CE5"/>
    <w:rsid w:val="00A96653"/>
    <w:rsid w:val="00AE09C1"/>
    <w:rsid w:val="00AF3A0B"/>
    <w:rsid w:val="00B02D85"/>
    <w:rsid w:val="00B07A60"/>
    <w:rsid w:val="00B37BCE"/>
    <w:rsid w:val="00B463C7"/>
    <w:rsid w:val="00B743D1"/>
    <w:rsid w:val="00B76B98"/>
    <w:rsid w:val="00BB29AE"/>
    <w:rsid w:val="00C27AB8"/>
    <w:rsid w:val="00C46D69"/>
    <w:rsid w:val="00C56A30"/>
    <w:rsid w:val="00C57878"/>
    <w:rsid w:val="00C60119"/>
    <w:rsid w:val="00C67B13"/>
    <w:rsid w:val="00C93922"/>
    <w:rsid w:val="00CA4710"/>
    <w:rsid w:val="00CA4E8F"/>
    <w:rsid w:val="00CB2F30"/>
    <w:rsid w:val="00CB35C0"/>
    <w:rsid w:val="00CC4120"/>
    <w:rsid w:val="00CC57BA"/>
    <w:rsid w:val="00CF562A"/>
    <w:rsid w:val="00CF6BFA"/>
    <w:rsid w:val="00CF78E6"/>
    <w:rsid w:val="00D05B57"/>
    <w:rsid w:val="00D06B27"/>
    <w:rsid w:val="00D1155A"/>
    <w:rsid w:val="00D15DB6"/>
    <w:rsid w:val="00D17D3F"/>
    <w:rsid w:val="00D410F1"/>
    <w:rsid w:val="00D91858"/>
    <w:rsid w:val="00D92DBD"/>
    <w:rsid w:val="00DA2ECF"/>
    <w:rsid w:val="00DE0CD4"/>
    <w:rsid w:val="00DE2B8D"/>
    <w:rsid w:val="00DE4DEA"/>
    <w:rsid w:val="00E34659"/>
    <w:rsid w:val="00E50548"/>
    <w:rsid w:val="00E5216D"/>
    <w:rsid w:val="00E5675E"/>
    <w:rsid w:val="00E56DB6"/>
    <w:rsid w:val="00E64303"/>
    <w:rsid w:val="00E719F5"/>
    <w:rsid w:val="00E7213C"/>
    <w:rsid w:val="00E72700"/>
    <w:rsid w:val="00E750F3"/>
    <w:rsid w:val="00E75A94"/>
    <w:rsid w:val="00E82404"/>
    <w:rsid w:val="00EA5256"/>
    <w:rsid w:val="00EA6244"/>
    <w:rsid w:val="00EB0CC8"/>
    <w:rsid w:val="00EE29FB"/>
    <w:rsid w:val="00EF4A8A"/>
    <w:rsid w:val="00F13142"/>
    <w:rsid w:val="00F17A5F"/>
    <w:rsid w:val="00F27DCD"/>
    <w:rsid w:val="00F37C6F"/>
    <w:rsid w:val="00F41F3C"/>
    <w:rsid w:val="00F7590D"/>
    <w:rsid w:val="00F80505"/>
    <w:rsid w:val="00F92BEA"/>
    <w:rsid w:val="00FA19B9"/>
    <w:rsid w:val="00FA3FE3"/>
    <w:rsid w:val="00FB402F"/>
    <w:rsid w:val="00FB4F54"/>
    <w:rsid w:val="00FB6EC4"/>
    <w:rsid w:val="00FF0201"/>
    <w:rsid w:val="1CB955CA"/>
    <w:rsid w:val="66F20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6FDDE"/>
  <w15:docId w15:val="{580A7274-3F51-4252-B380-4500A85C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B8D"/>
    <w:rPr>
      <w:sz w:val="24"/>
      <w:szCs w:val="24"/>
      <w:lang w:eastAsia="en-US"/>
    </w:rPr>
  </w:style>
  <w:style w:type="paragraph" w:styleId="Heading1">
    <w:name w:val="heading 1"/>
    <w:basedOn w:val="Normal"/>
    <w:next w:val="Normal"/>
    <w:link w:val="Heading1Char"/>
    <w:autoRedefine/>
    <w:qFormat/>
    <w:rsid w:val="00473854"/>
    <w:pPr>
      <w:keepNext/>
      <w:spacing w:before="240" w:after="120"/>
      <w:outlineLvl w:val="0"/>
    </w:pPr>
    <w:rPr>
      <w:rFonts w:ascii="Arial" w:eastAsia="Times New Roman" w:hAnsi="Arial"/>
      <w:b/>
      <w:sz w:val="28"/>
      <w:szCs w:val="22"/>
      <w:lang w:val="x-none"/>
    </w:rPr>
  </w:style>
  <w:style w:type="paragraph" w:styleId="Heading2">
    <w:name w:val="heading 2"/>
    <w:basedOn w:val="Normal"/>
    <w:next w:val="Normal"/>
    <w:link w:val="Heading2Char"/>
    <w:autoRedefine/>
    <w:qFormat/>
    <w:rsid w:val="00E5216D"/>
    <w:pPr>
      <w:keepNext/>
      <w:spacing w:before="120" w:after="120"/>
      <w:outlineLvl w:val="1"/>
    </w:pPr>
    <w:rPr>
      <w:rFonts w:ascii="Arial" w:eastAsia="Times New Roman" w:hAnsi="Arial"/>
      <w:b/>
      <w:bCs/>
      <w:iCs/>
      <w:sz w:val="20"/>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01"/>
    <w:qFormat/>
    <w:rsid w:val="000D13BF"/>
    <w:pPr>
      <w:spacing w:before="360" w:after="240"/>
    </w:pPr>
    <w:rPr>
      <w:rFonts w:ascii="MetaOT-Bold" w:eastAsia="Times New Roman" w:hAnsi="MetaOT-Bold"/>
      <w:color w:val="457929"/>
      <w:sz w:val="32"/>
      <w:szCs w:val="24"/>
      <w:lang w:val="en-US" w:eastAsia="en-US"/>
    </w:rPr>
  </w:style>
  <w:style w:type="paragraph" w:styleId="Header">
    <w:name w:val="header"/>
    <w:basedOn w:val="Normal"/>
    <w:link w:val="HeaderChar"/>
    <w:uiPriority w:val="99"/>
    <w:unhideWhenUsed/>
    <w:rsid w:val="007F0D25"/>
    <w:pPr>
      <w:tabs>
        <w:tab w:val="center" w:pos="4320"/>
        <w:tab w:val="right" w:pos="8640"/>
      </w:tabs>
    </w:pPr>
    <w:rPr>
      <w:lang w:eastAsia="x-none"/>
    </w:rPr>
  </w:style>
  <w:style w:type="character" w:customStyle="1" w:styleId="HeaderChar">
    <w:name w:val="Header Char"/>
    <w:link w:val="Header"/>
    <w:uiPriority w:val="99"/>
    <w:rsid w:val="007F0D25"/>
    <w:rPr>
      <w:sz w:val="24"/>
      <w:szCs w:val="24"/>
      <w:lang w:val="en-US"/>
    </w:rPr>
  </w:style>
  <w:style w:type="paragraph" w:styleId="Footer">
    <w:name w:val="footer"/>
    <w:basedOn w:val="Normal"/>
    <w:link w:val="FooterChar"/>
    <w:autoRedefine/>
    <w:unhideWhenUsed/>
    <w:rsid w:val="00A25B70"/>
    <w:pPr>
      <w:tabs>
        <w:tab w:val="center" w:pos="4320"/>
        <w:tab w:val="right" w:pos="8640"/>
      </w:tabs>
      <w:jc w:val="right"/>
    </w:pPr>
    <w:rPr>
      <w:rFonts w:ascii="Arial" w:hAnsi="Arial"/>
      <w:bCs/>
      <w:sz w:val="16"/>
      <w:szCs w:val="16"/>
      <w:lang w:eastAsia="x-none"/>
    </w:rPr>
  </w:style>
  <w:style w:type="character" w:customStyle="1" w:styleId="FooterChar">
    <w:name w:val="Footer Char"/>
    <w:link w:val="Footer"/>
    <w:rsid w:val="00A25B70"/>
    <w:rPr>
      <w:rFonts w:ascii="Arial" w:hAnsi="Arial"/>
      <w:bCs/>
      <w:sz w:val="16"/>
      <w:szCs w:val="16"/>
      <w:lang w:eastAsia="x-none"/>
    </w:rPr>
  </w:style>
  <w:style w:type="table" w:styleId="TableGrid">
    <w:name w:val="Table Grid"/>
    <w:basedOn w:val="TableNormal"/>
    <w:uiPriority w:val="59"/>
    <w:rsid w:val="003212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473854"/>
    <w:rPr>
      <w:rFonts w:ascii="Arial" w:eastAsia="Times New Roman" w:hAnsi="Arial"/>
      <w:b/>
      <w:sz w:val="28"/>
      <w:szCs w:val="22"/>
      <w:lang w:val="x-none" w:eastAsia="en-US"/>
    </w:rPr>
  </w:style>
  <w:style w:type="paragraph" w:styleId="ListBullet2">
    <w:name w:val="List Bullet 2"/>
    <w:basedOn w:val="Normal"/>
    <w:rsid w:val="00301275"/>
    <w:pPr>
      <w:numPr>
        <w:numId w:val="1"/>
      </w:numPr>
    </w:pPr>
    <w:rPr>
      <w:rFonts w:ascii="Times New Roman" w:eastAsia="Times New Roman" w:hAnsi="Times New Roman"/>
      <w:szCs w:val="20"/>
    </w:rPr>
  </w:style>
  <w:style w:type="paragraph" w:styleId="BodyText">
    <w:name w:val="Body Text"/>
    <w:basedOn w:val="Normal"/>
    <w:link w:val="BodyTextChar"/>
    <w:autoRedefine/>
    <w:rsid w:val="00CB2F30"/>
    <w:pPr>
      <w:numPr>
        <w:numId w:val="7"/>
      </w:numPr>
      <w:spacing w:before="120" w:after="120"/>
    </w:pPr>
    <w:rPr>
      <w:rFonts w:ascii="Arial" w:eastAsia="Times New Roman" w:hAnsi="Arial"/>
      <w:sz w:val="20"/>
      <w:szCs w:val="20"/>
      <w:lang w:val="x-none" w:eastAsia="x-none"/>
    </w:rPr>
  </w:style>
  <w:style w:type="character" w:customStyle="1" w:styleId="BodyTextChar">
    <w:name w:val="Body Text Char"/>
    <w:link w:val="BodyText"/>
    <w:rsid w:val="00CB2F30"/>
    <w:rPr>
      <w:rFonts w:ascii="Arial" w:hAnsi="Arial"/>
      <w:lang w:val="x-none" w:eastAsia="x-none" w:bidi="ar-SA"/>
    </w:rPr>
  </w:style>
  <w:style w:type="character" w:customStyle="1" w:styleId="Bodyitalic">
    <w:name w:val="Body italic"/>
    <w:rsid w:val="00702882"/>
    <w:rPr>
      <w:rFonts w:ascii="Arial" w:hAnsi="Arial" w:cs="Arial"/>
      <w:i/>
      <w:iCs/>
      <w:sz w:val="20"/>
      <w:szCs w:val="22"/>
    </w:rPr>
  </w:style>
  <w:style w:type="paragraph" w:customStyle="1" w:styleId="Bodybullet">
    <w:name w:val="Body bullet"/>
    <w:basedOn w:val="ListBullet2"/>
    <w:qFormat/>
    <w:rsid w:val="00702882"/>
    <w:pPr>
      <w:numPr>
        <w:numId w:val="2"/>
      </w:numPr>
    </w:pPr>
    <w:rPr>
      <w:rFonts w:ascii="Arial" w:hAnsi="Arial"/>
      <w:sz w:val="20"/>
      <w:szCs w:val="22"/>
    </w:rPr>
  </w:style>
  <w:style w:type="character" w:customStyle="1" w:styleId="Heading2Char">
    <w:name w:val="Heading 2 Char"/>
    <w:link w:val="Heading2"/>
    <w:rsid w:val="00E5216D"/>
    <w:rPr>
      <w:rFonts w:ascii="Arial" w:eastAsia="Times New Roman" w:hAnsi="Arial"/>
      <w:b/>
      <w:bCs/>
      <w:iCs/>
      <w:szCs w:val="28"/>
      <w:lang w:val="en-GB" w:eastAsia="x-none"/>
    </w:rPr>
  </w:style>
  <w:style w:type="paragraph" w:customStyle="1" w:styleId="Bodybulletfinal">
    <w:name w:val="Body bullet final"/>
    <w:basedOn w:val="Bodybullet"/>
    <w:qFormat/>
    <w:rsid w:val="00702882"/>
    <w:pPr>
      <w:spacing w:after="240"/>
    </w:pPr>
  </w:style>
  <w:style w:type="paragraph" w:customStyle="1" w:styleId="PageNumber1">
    <w:name w:val="Page Number1"/>
    <w:qFormat/>
    <w:rsid w:val="00234122"/>
    <w:pPr>
      <w:jc w:val="right"/>
    </w:pPr>
    <w:rPr>
      <w:rFonts w:ascii="Arial" w:hAnsi="Arial"/>
      <w:sz w:val="18"/>
      <w:szCs w:val="24"/>
      <w:lang w:val="en-US" w:eastAsia="en-US"/>
    </w:rPr>
  </w:style>
  <w:style w:type="character" w:styleId="Emphasis">
    <w:name w:val="Emphasis"/>
    <w:qFormat/>
    <w:rsid w:val="00234122"/>
    <w:rPr>
      <w:i/>
      <w:iCs/>
    </w:rPr>
  </w:style>
  <w:style w:type="character" w:styleId="CommentReference">
    <w:name w:val="annotation reference"/>
    <w:rsid w:val="005037DB"/>
    <w:rPr>
      <w:sz w:val="18"/>
      <w:szCs w:val="18"/>
    </w:rPr>
  </w:style>
  <w:style w:type="paragraph" w:styleId="CommentText">
    <w:name w:val="annotation text"/>
    <w:basedOn w:val="Normal"/>
    <w:link w:val="CommentTextChar"/>
    <w:rsid w:val="005037DB"/>
    <w:rPr>
      <w:lang w:eastAsia="x-none"/>
    </w:rPr>
  </w:style>
  <w:style w:type="character" w:customStyle="1" w:styleId="CommentTextChar">
    <w:name w:val="Comment Text Char"/>
    <w:link w:val="CommentText"/>
    <w:rsid w:val="005037DB"/>
    <w:rPr>
      <w:sz w:val="24"/>
      <w:szCs w:val="24"/>
      <w:lang w:val="en-US"/>
    </w:rPr>
  </w:style>
  <w:style w:type="paragraph" w:styleId="CommentSubject">
    <w:name w:val="annotation subject"/>
    <w:basedOn w:val="CommentText"/>
    <w:next w:val="CommentText"/>
    <w:link w:val="CommentSubjectChar"/>
    <w:rsid w:val="005037DB"/>
    <w:rPr>
      <w:b/>
      <w:bCs/>
    </w:rPr>
  </w:style>
  <w:style w:type="character" w:customStyle="1" w:styleId="CommentSubjectChar">
    <w:name w:val="Comment Subject Char"/>
    <w:link w:val="CommentSubject"/>
    <w:rsid w:val="005037DB"/>
    <w:rPr>
      <w:b/>
      <w:bCs/>
      <w:sz w:val="24"/>
      <w:szCs w:val="24"/>
      <w:lang w:val="en-US"/>
    </w:rPr>
  </w:style>
  <w:style w:type="paragraph" w:styleId="BalloonText">
    <w:name w:val="Balloon Text"/>
    <w:basedOn w:val="Normal"/>
    <w:link w:val="BalloonTextChar"/>
    <w:rsid w:val="005037DB"/>
    <w:rPr>
      <w:rFonts w:ascii="Lucida Grande" w:hAnsi="Lucida Grande"/>
      <w:sz w:val="18"/>
      <w:szCs w:val="18"/>
      <w:lang w:eastAsia="x-none"/>
    </w:rPr>
  </w:style>
  <w:style w:type="character" w:customStyle="1" w:styleId="BalloonTextChar">
    <w:name w:val="Balloon Text Char"/>
    <w:link w:val="BalloonText"/>
    <w:rsid w:val="005037DB"/>
    <w:rPr>
      <w:rFonts w:ascii="Lucida Grande" w:hAnsi="Lucida Grande"/>
      <w:sz w:val="18"/>
      <w:szCs w:val="18"/>
      <w:lang w:val="en-US"/>
    </w:rPr>
  </w:style>
  <w:style w:type="paragraph" w:customStyle="1" w:styleId="TabelTitle">
    <w:name w:val="Tabel Title"/>
    <w:basedOn w:val="Normal"/>
    <w:rsid w:val="003E2AE0"/>
    <w:pPr>
      <w:spacing w:before="40" w:after="40"/>
      <w:jc w:val="center"/>
    </w:pPr>
    <w:rPr>
      <w:rFonts w:ascii="Arial" w:eastAsia="Calibri" w:hAnsi="Arial"/>
      <w:b/>
      <w:sz w:val="18"/>
      <w:szCs w:val="20"/>
      <w:lang w:eastAsia="ja-JP"/>
    </w:rPr>
  </w:style>
  <w:style w:type="paragraph" w:styleId="NoSpacing">
    <w:name w:val="No Spacing"/>
    <w:uiPriority w:val="1"/>
    <w:qFormat/>
    <w:rsid w:val="0042132F"/>
    <w:rPr>
      <w:sz w:val="24"/>
      <w:szCs w:val="24"/>
      <w:lang w:val="en-US" w:eastAsia="en-US"/>
    </w:rPr>
  </w:style>
  <w:style w:type="paragraph" w:customStyle="1" w:styleId="textnormal">
    <w:name w:val="text normal"/>
    <w:basedOn w:val="Normal"/>
    <w:rsid w:val="00E719F5"/>
    <w:pPr>
      <w:spacing w:after="120" w:line="280" w:lineRule="exact"/>
    </w:pPr>
    <w:rPr>
      <w:rFonts w:ascii="Arial" w:eastAsia="Times New Roman" w:hAnsi="Arial"/>
      <w:sz w:val="20"/>
    </w:rPr>
  </w:style>
  <w:style w:type="character" w:styleId="PlaceholderText">
    <w:name w:val="Placeholder Text"/>
    <w:basedOn w:val="DefaultParagraphFont"/>
    <w:uiPriority w:val="99"/>
    <w:semiHidden/>
    <w:rsid w:val="00D15DB6"/>
    <w:rPr>
      <w:color w:val="808080"/>
    </w:rPr>
  </w:style>
  <w:style w:type="paragraph" w:customStyle="1" w:styleId="footerline8pt">
    <w:name w:val="footer line 8pt"/>
    <w:basedOn w:val="Normal"/>
    <w:next w:val="Normal"/>
    <w:rsid w:val="00240EF5"/>
    <w:pPr>
      <w:pBdr>
        <w:bottom w:val="single" w:sz="2" w:space="1" w:color="auto"/>
      </w:pBdr>
    </w:pPr>
    <w:rPr>
      <w:rFonts w:ascii="Arial" w:eastAsia="Times New Roman" w:hAnsi="Arial"/>
      <w:sz w:val="16"/>
      <w:szCs w:val="20"/>
    </w:rPr>
  </w:style>
  <w:style w:type="paragraph" w:customStyle="1" w:styleId="footerpg2">
    <w:name w:val="footer pg2"/>
    <w:basedOn w:val="Normal"/>
    <w:next w:val="Normal"/>
    <w:rsid w:val="00240EF5"/>
    <w:pPr>
      <w:tabs>
        <w:tab w:val="right" w:pos="9923"/>
      </w:tabs>
      <w:spacing w:before="60"/>
    </w:pPr>
    <w:rPr>
      <w:rFonts w:ascii="Arial" w:eastAsia="Times New Roman" w:hAnsi="Arial"/>
      <w:sz w:val="16"/>
      <w:szCs w:val="20"/>
    </w:rPr>
  </w:style>
  <w:style w:type="paragraph" w:customStyle="1" w:styleId="doctypeeco">
    <w:name w:val="doc type eco"/>
    <w:basedOn w:val="Normal"/>
    <w:next w:val="Normal"/>
    <w:rsid w:val="00E5216D"/>
    <w:pPr>
      <w:spacing w:before="1200" w:after="100"/>
      <w:jc w:val="right"/>
    </w:pPr>
    <w:rPr>
      <w:rFonts w:ascii="Arial" w:eastAsia="Times New Roman" w:hAnsi="Arial"/>
      <w:b/>
      <w:color w:val="000000"/>
      <w:sz w:val="52"/>
    </w:rPr>
  </w:style>
  <w:style w:type="paragraph" w:customStyle="1" w:styleId="paragraph">
    <w:name w:val="paragraph"/>
    <w:basedOn w:val="Normal"/>
    <w:rsid w:val="00C57878"/>
    <w:pPr>
      <w:spacing w:before="100" w:beforeAutospacing="1" w:after="100" w:afterAutospacing="1"/>
    </w:pPr>
    <w:rPr>
      <w:rFonts w:ascii="Times New Roman" w:eastAsia="Times New Roman" w:hAnsi="Times New Roman"/>
      <w:lang w:eastAsia="en-AU"/>
    </w:rPr>
  </w:style>
  <w:style w:type="character" w:customStyle="1" w:styleId="normaltextrun">
    <w:name w:val="normaltextrun"/>
    <w:basedOn w:val="DefaultParagraphFont"/>
    <w:rsid w:val="00C57878"/>
  </w:style>
  <w:style w:type="character" w:customStyle="1" w:styleId="eop">
    <w:name w:val="eop"/>
    <w:basedOn w:val="DefaultParagraphFont"/>
    <w:rsid w:val="00C57878"/>
  </w:style>
  <w:style w:type="paragraph" w:customStyle="1" w:styleId="msonormal0">
    <w:name w:val="msonormal"/>
    <w:basedOn w:val="Normal"/>
    <w:rsid w:val="00320AB0"/>
    <w:pPr>
      <w:spacing w:before="100" w:beforeAutospacing="1" w:after="100" w:afterAutospacing="1"/>
    </w:pPr>
    <w:rPr>
      <w:rFonts w:ascii="Times New Roman" w:eastAsia="Times New Roman" w:hAnsi="Times New Roman"/>
      <w:lang w:eastAsia="en-AU"/>
    </w:rPr>
  </w:style>
  <w:style w:type="character" w:customStyle="1" w:styleId="textrun">
    <w:name w:val="textrun"/>
    <w:basedOn w:val="DefaultParagraphFont"/>
    <w:rsid w:val="00320AB0"/>
  </w:style>
  <w:style w:type="character" w:customStyle="1" w:styleId="contentcontrolboundarysink">
    <w:name w:val="contentcontrolboundarysink"/>
    <w:basedOn w:val="DefaultParagraphFont"/>
    <w:rsid w:val="00320AB0"/>
  </w:style>
  <w:style w:type="character" w:customStyle="1" w:styleId="contentcontrol">
    <w:name w:val="contentcontrol"/>
    <w:basedOn w:val="DefaultParagraphFont"/>
    <w:rsid w:val="00320AB0"/>
  </w:style>
  <w:style w:type="character" w:customStyle="1" w:styleId="pagebreakblob">
    <w:name w:val="pagebreakblob"/>
    <w:basedOn w:val="DefaultParagraphFont"/>
    <w:rsid w:val="00320AB0"/>
  </w:style>
  <w:style w:type="character" w:customStyle="1" w:styleId="pagebreakborderspan">
    <w:name w:val="pagebreakborderspan"/>
    <w:basedOn w:val="DefaultParagraphFont"/>
    <w:rsid w:val="00320AB0"/>
  </w:style>
  <w:style w:type="character" w:customStyle="1" w:styleId="pagebreaktextspan">
    <w:name w:val="pagebreaktextspan"/>
    <w:basedOn w:val="DefaultParagraphFont"/>
    <w:rsid w:val="00320AB0"/>
  </w:style>
  <w:style w:type="paragraph" w:customStyle="1" w:styleId="outlineelement">
    <w:name w:val="outlineelement"/>
    <w:basedOn w:val="Normal"/>
    <w:rsid w:val="00320AB0"/>
    <w:pPr>
      <w:spacing w:before="100" w:beforeAutospacing="1" w:after="100" w:afterAutospacing="1"/>
    </w:pPr>
    <w:rPr>
      <w:rFonts w:ascii="Times New Roman" w:eastAsia="Times New Roman" w:hAnsi="Times New Roman"/>
      <w:lang w:eastAsia="en-AU"/>
    </w:rPr>
  </w:style>
  <w:style w:type="character" w:customStyle="1" w:styleId="wacimagecontainer">
    <w:name w:val="wacimagecontainer"/>
    <w:basedOn w:val="DefaultParagraphFont"/>
    <w:rsid w:val="00320AB0"/>
  </w:style>
  <w:style w:type="character" w:customStyle="1" w:styleId="breakobjecttext">
    <w:name w:val="breakobjecttext"/>
    <w:basedOn w:val="DefaultParagraphFont"/>
    <w:rsid w:val="00320AB0"/>
  </w:style>
  <w:style w:type="paragraph" w:styleId="ListParagraph">
    <w:name w:val="List Paragraph"/>
    <w:basedOn w:val="Normal"/>
    <w:uiPriority w:val="34"/>
    <w:qFormat/>
    <w:rsid w:val="00FA3FE3"/>
    <w:pPr>
      <w:spacing w:after="120" w:line="280" w:lineRule="exact"/>
      <w:ind w:left="720"/>
      <w:contextualSpacing/>
    </w:pPr>
    <w:rPr>
      <w:rFonts w:ascii="Arial" w:eastAsia="Times New Roman" w:hAnsi="Arial"/>
      <w:sz w:val="20"/>
    </w:rPr>
  </w:style>
  <w:style w:type="paragraph" w:styleId="Revision">
    <w:name w:val="Revision"/>
    <w:hidden/>
    <w:uiPriority w:val="99"/>
    <w:semiHidden/>
    <w:rsid w:val="007A357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143">
      <w:bodyDiv w:val="1"/>
      <w:marLeft w:val="0"/>
      <w:marRight w:val="0"/>
      <w:marTop w:val="0"/>
      <w:marBottom w:val="0"/>
      <w:divBdr>
        <w:top w:val="none" w:sz="0" w:space="0" w:color="auto"/>
        <w:left w:val="none" w:sz="0" w:space="0" w:color="auto"/>
        <w:bottom w:val="none" w:sz="0" w:space="0" w:color="auto"/>
        <w:right w:val="none" w:sz="0" w:space="0" w:color="auto"/>
      </w:divBdr>
    </w:div>
    <w:div w:id="379088292">
      <w:bodyDiv w:val="1"/>
      <w:marLeft w:val="0"/>
      <w:marRight w:val="0"/>
      <w:marTop w:val="0"/>
      <w:marBottom w:val="0"/>
      <w:divBdr>
        <w:top w:val="none" w:sz="0" w:space="0" w:color="auto"/>
        <w:left w:val="none" w:sz="0" w:space="0" w:color="auto"/>
        <w:bottom w:val="none" w:sz="0" w:space="0" w:color="auto"/>
        <w:right w:val="none" w:sz="0" w:space="0" w:color="auto"/>
      </w:divBdr>
    </w:div>
    <w:div w:id="538279008">
      <w:bodyDiv w:val="1"/>
      <w:marLeft w:val="0"/>
      <w:marRight w:val="0"/>
      <w:marTop w:val="0"/>
      <w:marBottom w:val="0"/>
      <w:divBdr>
        <w:top w:val="none" w:sz="0" w:space="0" w:color="auto"/>
        <w:left w:val="none" w:sz="0" w:space="0" w:color="auto"/>
        <w:bottom w:val="none" w:sz="0" w:space="0" w:color="auto"/>
        <w:right w:val="none" w:sz="0" w:space="0" w:color="auto"/>
      </w:divBdr>
    </w:div>
    <w:div w:id="812068548">
      <w:bodyDiv w:val="1"/>
      <w:marLeft w:val="0"/>
      <w:marRight w:val="0"/>
      <w:marTop w:val="0"/>
      <w:marBottom w:val="0"/>
      <w:divBdr>
        <w:top w:val="none" w:sz="0" w:space="0" w:color="auto"/>
        <w:left w:val="none" w:sz="0" w:space="0" w:color="auto"/>
        <w:bottom w:val="none" w:sz="0" w:space="0" w:color="auto"/>
        <w:right w:val="none" w:sz="0" w:space="0" w:color="auto"/>
      </w:divBdr>
      <w:divsChild>
        <w:div w:id="377366181">
          <w:marLeft w:val="0"/>
          <w:marRight w:val="0"/>
          <w:marTop w:val="0"/>
          <w:marBottom w:val="0"/>
          <w:divBdr>
            <w:top w:val="none" w:sz="0" w:space="0" w:color="auto"/>
            <w:left w:val="none" w:sz="0" w:space="0" w:color="auto"/>
            <w:bottom w:val="none" w:sz="0" w:space="0" w:color="auto"/>
            <w:right w:val="none" w:sz="0" w:space="0" w:color="auto"/>
          </w:divBdr>
          <w:divsChild>
            <w:div w:id="1558663718">
              <w:marLeft w:val="0"/>
              <w:marRight w:val="0"/>
              <w:marTop w:val="0"/>
              <w:marBottom w:val="0"/>
              <w:divBdr>
                <w:top w:val="none" w:sz="0" w:space="0" w:color="auto"/>
                <w:left w:val="none" w:sz="0" w:space="0" w:color="auto"/>
                <w:bottom w:val="none" w:sz="0" w:space="0" w:color="auto"/>
                <w:right w:val="none" w:sz="0" w:space="0" w:color="auto"/>
              </w:divBdr>
            </w:div>
          </w:divsChild>
        </w:div>
        <w:div w:id="1859344889">
          <w:marLeft w:val="0"/>
          <w:marRight w:val="0"/>
          <w:marTop w:val="0"/>
          <w:marBottom w:val="0"/>
          <w:divBdr>
            <w:top w:val="none" w:sz="0" w:space="0" w:color="auto"/>
            <w:left w:val="none" w:sz="0" w:space="0" w:color="auto"/>
            <w:bottom w:val="none" w:sz="0" w:space="0" w:color="auto"/>
            <w:right w:val="none" w:sz="0" w:space="0" w:color="auto"/>
          </w:divBdr>
          <w:divsChild>
            <w:div w:id="367536884">
              <w:marLeft w:val="0"/>
              <w:marRight w:val="0"/>
              <w:marTop w:val="0"/>
              <w:marBottom w:val="0"/>
              <w:divBdr>
                <w:top w:val="none" w:sz="0" w:space="0" w:color="auto"/>
                <w:left w:val="none" w:sz="0" w:space="0" w:color="auto"/>
                <w:bottom w:val="none" w:sz="0" w:space="0" w:color="auto"/>
                <w:right w:val="none" w:sz="0" w:space="0" w:color="auto"/>
              </w:divBdr>
            </w:div>
          </w:divsChild>
        </w:div>
        <w:div w:id="275329040">
          <w:marLeft w:val="0"/>
          <w:marRight w:val="0"/>
          <w:marTop w:val="0"/>
          <w:marBottom w:val="0"/>
          <w:divBdr>
            <w:top w:val="none" w:sz="0" w:space="0" w:color="auto"/>
            <w:left w:val="none" w:sz="0" w:space="0" w:color="auto"/>
            <w:bottom w:val="none" w:sz="0" w:space="0" w:color="auto"/>
            <w:right w:val="none" w:sz="0" w:space="0" w:color="auto"/>
          </w:divBdr>
          <w:divsChild>
            <w:div w:id="1193226133">
              <w:marLeft w:val="0"/>
              <w:marRight w:val="0"/>
              <w:marTop w:val="0"/>
              <w:marBottom w:val="0"/>
              <w:divBdr>
                <w:top w:val="none" w:sz="0" w:space="0" w:color="auto"/>
                <w:left w:val="none" w:sz="0" w:space="0" w:color="auto"/>
                <w:bottom w:val="none" w:sz="0" w:space="0" w:color="auto"/>
                <w:right w:val="none" w:sz="0" w:space="0" w:color="auto"/>
              </w:divBdr>
            </w:div>
          </w:divsChild>
        </w:div>
        <w:div w:id="1743717590">
          <w:marLeft w:val="0"/>
          <w:marRight w:val="0"/>
          <w:marTop w:val="0"/>
          <w:marBottom w:val="0"/>
          <w:divBdr>
            <w:top w:val="none" w:sz="0" w:space="0" w:color="auto"/>
            <w:left w:val="none" w:sz="0" w:space="0" w:color="auto"/>
            <w:bottom w:val="none" w:sz="0" w:space="0" w:color="auto"/>
            <w:right w:val="none" w:sz="0" w:space="0" w:color="auto"/>
          </w:divBdr>
          <w:divsChild>
            <w:div w:id="1676610443">
              <w:marLeft w:val="0"/>
              <w:marRight w:val="0"/>
              <w:marTop w:val="0"/>
              <w:marBottom w:val="0"/>
              <w:divBdr>
                <w:top w:val="none" w:sz="0" w:space="0" w:color="auto"/>
                <w:left w:val="none" w:sz="0" w:space="0" w:color="auto"/>
                <w:bottom w:val="none" w:sz="0" w:space="0" w:color="auto"/>
                <w:right w:val="none" w:sz="0" w:space="0" w:color="auto"/>
              </w:divBdr>
            </w:div>
          </w:divsChild>
        </w:div>
        <w:div w:id="1679577436">
          <w:marLeft w:val="0"/>
          <w:marRight w:val="0"/>
          <w:marTop w:val="0"/>
          <w:marBottom w:val="0"/>
          <w:divBdr>
            <w:top w:val="none" w:sz="0" w:space="0" w:color="auto"/>
            <w:left w:val="none" w:sz="0" w:space="0" w:color="auto"/>
            <w:bottom w:val="none" w:sz="0" w:space="0" w:color="auto"/>
            <w:right w:val="none" w:sz="0" w:space="0" w:color="auto"/>
          </w:divBdr>
          <w:divsChild>
            <w:div w:id="167335191">
              <w:marLeft w:val="0"/>
              <w:marRight w:val="0"/>
              <w:marTop w:val="0"/>
              <w:marBottom w:val="0"/>
              <w:divBdr>
                <w:top w:val="none" w:sz="0" w:space="0" w:color="auto"/>
                <w:left w:val="none" w:sz="0" w:space="0" w:color="auto"/>
                <w:bottom w:val="none" w:sz="0" w:space="0" w:color="auto"/>
                <w:right w:val="none" w:sz="0" w:space="0" w:color="auto"/>
              </w:divBdr>
            </w:div>
          </w:divsChild>
        </w:div>
        <w:div w:id="1710840025">
          <w:marLeft w:val="0"/>
          <w:marRight w:val="0"/>
          <w:marTop w:val="0"/>
          <w:marBottom w:val="0"/>
          <w:divBdr>
            <w:top w:val="none" w:sz="0" w:space="0" w:color="auto"/>
            <w:left w:val="none" w:sz="0" w:space="0" w:color="auto"/>
            <w:bottom w:val="none" w:sz="0" w:space="0" w:color="auto"/>
            <w:right w:val="none" w:sz="0" w:space="0" w:color="auto"/>
          </w:divBdr>
          <w:divsChild>
            <w:div w:id="1637641066">
              <w:marLeft w:val="0"/>
              <w:marRight w:val="0"/>
              <w:marTop w:val="0"/>
              <w:marBottom w:val="0"/>
              <w:divBdr>
                <w:top w:val="none" w:sz="0" w:space="0" w:color="auto"/>
                <w:left w:val="none" w:sz="0" w:space="0" w:color="auto"/>
                <w:bottom w:val="none" w:sz="0" w:space="0" w:color="auto"/>
                <w:right w:val="none" w:sz="0" w:space="0" w:color="auto"/>
              </w:divBdr>
            </w:div>
          </w:divsChild>
        </w:div>
        <w:div w:id="436607159">
          <w:marLeft w:val="0"/>
          <w:marRight w:val="0"/>
          <w:marTop w:val="0"/>
          <w:marBottom w:val="0"/>
          <w:divBdr>
            <w:top w:val="none" w:sz="0" w:space="0" w:color="auto"/>
            <w:left w:val="none" w:sz="0" w:space="0" w:color="auto"/>
            <w:bottom w:val="none" w:sz="0" w:space="0" w:color="auto"/>
            <w:right w:val="none" w:sz="0" w:space="0" w:color="auto"/>
          </w:divBdr>
          <w:divsChild>
            <w:div w:id="400519407">
              <w:marLeft w:val="0"/>
              <w:marRight w:val="0"/>
              <w:marTop w:val="0"/>
              <w:marBottom w:val="0"/>
              <w:divBdr>
                <w:top w:val="none" w:sz="0" w:space="0" w:color="auto"/>
                <w:left w:val="none" w:sz="0" w:space="0" w:color="auto"/>
                <w:bottom w:val="none" w:sz="0" w:space="0" w:color="auto"/>
                <w:right w:val="none" w:sz="0" w:space="0" w:color="auto"/>
              </w:divBdr>
            </w:div>
          </w:divsChild>
        </w:div>
        <w:div w:id="154492560">
          <w:marLeft w:val="0"/>
          <w:marRight w:val="0"/>
          <w:marTop w:val="0"/>
          <w:marBottom w:val="0"/>
          <w:divBdr>
            <w:top w:val="none" w:sz="0" w:space="0" w:color="auto"/>
            <w:left w:val="none" w:sz="0" w:space="0" w:color="auto"/>
            <w:bottom w:val="none" w:sz="0" w:space="0" w:color="auto"/>
            <w:right w:val="none" w:sz="0" w:space="0" w:color="auto"/>
          </w:divBdr>
          <w:divsChild>
            <w:div w:id="855925457">
              <w:marLeft w:val="0"/>
              <w:marRight w:val="0"/>
              <w:marTop w:val="0"/>
              <w:marBottom w:val="0"/>
              <w:divBdr>
                <w:top w:val="none" w:sz="0" w:space="0" w:color="auto"/>
                <w:left w:val="none" w:sz="0" w:space="0" w:color="auto"/>
                <w:bottom w:val="none" w:sz="0" w:space="0" w:color="auto"/>
                <w:right w:val="none" w:sz="0" w:space="0" w:color="auto"/>
              </w:divBdr>
            </w:div>
          </w:divsChild>
        </w:div>
        <w:div w:id="295649251">
          <w:marLeft w:val="0"/>
          <w:marRight w:val="0"/>
          <w:marTop w:val="0"/>
          <w:marBottom w:val="0"/>
          <w:divBdr>
            <w:top w:val="none" w:sz="0" w:space="0" w:color="auto"/>
            <w:left w:val="none" w:sz="0" w:space="0" w:color="auto"/>
            <w:bottom w:val="none" w:sz="0" w:space="0" w:color="auto"/>
            <w:right w:val="none" w:sz="0" w:space="0" w:color="auto"/>
          </w:divBdr>
          <w:divsChild>
            <w:div w:id="1656103148">
              <w:marLeft w:val="0"/>
              <w:marRight w:val="0"/>
              <w:marTop w:val="0"/>
              <w:marBottom w:val="0"/>
              <w:divBdr>
                <w:top w:val="none" w:sz="0" w:space="0" w:color="auto"/>
                <w:left w:val="none" w:sz="0" w:space="0" w:color="auto"/>
                <w:bottom w:val="none" w:sz="0" w:space="0" w:color="auto"/>
                <w:right w:val="none" w:sz="0" w:space="0" w:color="auto"/>
              </w:divBdr>
            </w:div>
          </w:divsChild>
        </w:div>
        <w:div w:id="79985875">
          <w:marLeft w:val="0"/>
          <w:marRight w:val="0"/>
          <w:marTop w:val="0"/>
          <w:marBottom w:val="0"/>
          <w:divBdr>
            <w:top w:val="none" w:sz="0" w:space="0" w:color="auto"/>
            <w:left w:val="none" w:sz="0" w:space="0" w:color="auto"/>
            <w:bottom w:val="none" w:sz="0" w:space="0" w:color="auto"/>
            <w:right w:val="none" w:sz="0" w:space="0" w:color="auto"/>
          </w:divBdr>
          <w:divsChild>
            <w:div w:id="2086804619">
              <w:marLeft w:val="0"/>
              <w:marRight w:val="0"/>
              <w:marTop w:val="0"/>
              <w:marBottom w:val="0"/>
              <w:divBdr>
                <w:top w:val="none" w:sz="0" w:space="0" w:color="auto"/>
                <w:left w:val="none" w:sz="0" w:space="0" w:color="auto"/>
                <w:bottom w:val="none" w:sz="0" w:space="0" w:color="auto"/>
                <w:right w:val="none" w:sz="0" w:space="0" w:color="auto"/>
              </w:divBdr>
            </w:div>
          </w:divsChild>
        </w:div>
        <w:div w:id="516385618">
          <w:marLeft w:val="0"/>
          <w:marRight w:val="0"/>
          <w:marTop w:val="0"/>
          <w:marBottom w:val="0"/>
          <w:divBdr>
            <w:top w:val="none" w:sz="0" w:space="0" w:color="auto"/>
            <w:left w:val="none" w:sz="0" w:space="0" w:color="auto"/>
            <w:bottom w:val="none" w:sz="0" w:space="0" w:color="auto"/>
            <w:right w:val="none" w:sz="0" w:space="0" w:color="auto"/>
          </w:divBdr>
          <w:divsChild>
            <w:div w:id="1627613619">
              <w:marLeft w:val="0"/>
              <w:marRight w:val="0"/>
              <w:marTop w:val="0"/>
              <w:marBottom w:val="0"/>
              <w:divBdr>
                <w:top w:val="none" w:sz="0" w:space="0" w:color="auto"/>
                <w:left w:val="none" w:sz="0" w:space="0" w:color="auto"/>
                <w:bottom w:val="none" w:sz="0" w:space="0" w:color="auto"/>
                <w:right w:val="none" w:sz="0" w:space="0" w:color="auto"/>
              </w:divBdr>
            </w:div>
          </w:divsChild>
        </w:div>
        <w:div w:id="1654141872">
          <w:marLeft w:val="0"/>
          <w:marRight w:val="0"/>
          <w:marTop w:val="0"/>
          <w:marBottom w:val="0"/>
          <w:divBdr>
            <w:top w:val="none" w:sz="0" w:space="0" w:color="auto"/>
            <w:left w:val="none" w:sz="0" w:space="0" w:color="auto"/>
            <w:bottom w:val="none" w:sz="0" w:space="0" w:color="auto"/>
            <w:right w:val="none" w:sz="0" w:space="0" w:color="auto"/>
          </w:divBdr>
          <w:divsChild>
            <w:div w:id="1654984284">
              <w:marLeft w:val="0"/>
              <w:marRight w:val="0"/>
              <w:marTop w:val="0"/>
              <w:marBottom w:val="0"/>
              <w:divBdr>
                <w:top w:val="none" w:sz="0" w:space="0" w:color="auto"/>
                <w:left w:val="none" w:sz="0" w:space="0" w:color="auto"/>
                <w:bottom w:val="none" w:sz="0" w:space="0" w:color="auto"/>
                <w:right w:val="none" w:sz="0" w:space="0" w:color="auto"/>
              </w:divBdr>
            </w:div>
          </w:divsChild>
        </w:div>
        <w:div w:id="1962346534">
          <w:marLeft w:val="0"/>
          <w:marRight w:val="0"/>
          <w:marTop w:val="0"/>
          <w:marBottom w:val="0"/>
          <w:divBdr>
            <w:top w:val="none" w:sz="0" w:space="0" w:color="auto"/>
            <w:left w:val="none" w:sz="0" w:space="0" w:color="auto"/>
            <w:bottom w:val="none" w:sz="0" w:space="0" w:color="auto"/>
            <w:right w:val="none" w:sz="0" w:space="0" w:color="auto"/>
          </w:divBdr>
          <w:divsChild>
            <w:div w:id="196744600">
              <w:marLeft w:val="0"/>
              <w:marRight w:val="0"/>
              <w:marTop w:val="0"/>
              <w:marBottom w:val="0"/>
              <w:divBdr>
                <w:top w:val="none" w:sz="0" w:space="0" w:color="auto"/>
                <w:left w:val="none" w:sz="0" w:space="0" w:color="auto"/>
                <w:bottom w:val="none" w:sz="0" w:space="0" w:color="auto"/>
                <w:right w:val="none" w:sz="0" w:space="0" w:color="auto"/>
              </w:divBdr>
            </w:div>
            <w:div w:id="482433740">
              <w:marLeft w:val="0"/>
              <w:marRight w:val="0"/>
              <w:marTop w:val="0"/>
              <w:marBottom w:val="0"/>
              <w:divBdr>
                <w:top w:val="none" w:sz="0" w:space="0" w:color="auto"/>
                <w:left w:val="none" w:sz="0" w:space="0" w:color="auto"/>
                <w:bottom w:val="none" w:sz="0" w:space="0" w:color="auto"/>
                <w:right w:val="none" w:sz="0" w:space="0" w:color="auto"/>
              </w:divBdr>
            </w:div>
          </w:divsChild>
        </w:div>
        <w:div w:id="510069959">
          <w:marLeft w:val="0"/>
          <w:marRight w:val="0"/>
          <w:marTop w:val="0"/>
          <w:marBottom w:val="0"/>
          <w:divBdr>
            <w:top w:val="none" w:sz="0" w:space="0" w:color="auto"/>
            <w:left w:val="none" w:sz="0" w:space="0" w:color="auto"/>
            <w:bottom w:val="none" w:sz="0" w:space="0" w:color="auto"/>
            <w:right w:val="none" w:sz="0" w:space="0" w:color="auto"/>
          </w:divBdr>
          <w:divsChild>
            <w:div w:id="395203567">
              <w:marLeft w:val="0"/>
              <w:marRight w:val="0"/>
              <w:marTop w:val="0"/>
              <w:marBottom w:val="0"/>
              <w:divBdr>
                <w:top w:val="none" w:sz="0" w:space="0" w:color="auto"/>
                <w:left w:val="none" w:sz="0" w:space="0" w:color="auto"/>
                <w:bottom w:val="none" w:sz="0" w:space="0" w:color="auto"/>
                <w:right w:val="none" w:sz="0" w:space="0" w:color="auto"/>
              </w:divBdr>
            </w:div>
          </w:divsChild>
        </w:div>
        <w:div w:id="568810381">
          <w:marLeft w:val="0"/>
          <w:marRight w:val="0"/>
          <w:marTop w:val="0"/>
          <w:marBottom w:val="0"/>
          <w:divBdr>
            <w:top w:val="none" w:sz="0" w:space="0" w:color="auto"/>
            <w:left w:val="none" w:sz="0" w:space="0" w:color="auto"/>
            <w:bottom w:val="none" w:sz="0" w:space="0" w:color="auto"/>
            <w:right w:val="none" w:sz="0" w:space="0" w:color="auto"/>
          </w:divBdr>
          <w:divsChild>
            <w:div w:id="1022633963">
              <w:marLeft w:val="0"/>
              <w:marRight w:val="0"/>
              <w:marTop w:val="0"/>
              <w:marBottom w:val="0"/>
              <w:divBdr>
                <w:top w:val="none" w:sz="0" w:space="0" w:color="auto"/>
                <w:left w:val="none" w:sz="0" w:space="0" w:color="auto"/>
                <w:bottom w:val="none" w:sz="0" w:space="0" w:color="auto"/>
                <w:right w:val="none" w:sz="0" w:space="0" w:color="auto"/>
              </w:divBdr>
            </w:div>
            <w:div w:id="2055689336">
              <w:marLeft w:val="0"/>
              <w:marRight w:val="0"/>
              <w:marTop w:val="0"/>
              <w:marBottom w:val="0"/>
              <w:divBdr>
                <w:top w:val="none" w:sz="0" w:space="0" w:color="auto"/>
                <w:left w:val="none" w:sz="0" w:space="0" w:color="auto"/>
                <w:bottom w:val="none" w:sz="0" w:space="0" w:color="auto"/>
                <w:right w:val="none" w:sz="0" w:space="0" w:color="auto"/>
              </w:divBdr>
            </w:div>
          </w:divsChild>
        </w:div>
        <w:div w:id="1182664440">
          <w:marLeft w:val="0"/>
          <w:marRight w:val="0"/>
          <w:marTop w:val="0"/>
          <w:marBottom w:val="0"/>
          <w:divBdr>
            <w:top w:val="none" w:sz="0" w:space="0" w:color="auto"/>
            <w:left w:val="none" w:sz="0" w:space="0" w:color="auto"/>
            <w:bottom w:val="none" w:sz="0" w:space="0" w:color="auto"/>
            <w:right w:val="none" w:sz="0" w:space="0" w:color="auto"/>
          </w:divBdr>
          <w:divsChild>
            <w:div w:id="1599213451">
              <w:marLeft w:val="0"/>
              <w:marRight w:val="0"/>
              <w:marTop w:val="0"/>
              <w:marBottom w:val="0"/>
              <w:divBdr>
                <w:top w:val="none" w:sz="0" w:space="0" w:color="auto"/>
                <w:left w:val="none" w:sz="0" w:space="0" w:color="auto"/>
                <w:bottom w:val="none" w:sz="0" w:space="0" w:color="auto"/>
                <w:right w:val="none" w:sz="0" w:space="0" w:color="auto"/>
              </w:divBdr>
            </w:div>
          </w:divsChild>
        </w:div>
        <w:div w:id="115107999">
          <w:marLeft w:val="0"/>
          <w:marRight w:val="0"/>
          <w:marTop w:val="0"/>
          <w:marBottom w:val="0"/>
          <w:divBdr>
            <w:top w:val="none" w:sz="0" w:space="0" w:color="auto"/>
            <w:left w:val="none" w:sz="0" w:space="0" w:color="auto"/>
            <w:bottom w:val="none" w:sz="0" w:space="0" w:color="auto"/>
            <w:right w:val="none" w:sz="0" w:space="0" w:color="auto"/>
          </w:divBdr>
          <w:divsChild>
            <w:div w:id="1574585582">
              <w:marLeft w:val="0"/>
              <w:marRight w:val="0"/>
              <w:marTop w:val="0"/>
              <w:marBottom w:val="0"/>
              <w:divBdr>
                <w:top w:val="none" w:sz="0" w:space="0" w:color="auto"/>
                <w:left w:val="none" w:sz="0" w:space="0" w:color="auto"/>
                <w:bottom w:val="none" w:sz="0" w:space="0" w:color="auto"/>
                <w:right w:val="none" w:sz="0" w:space="0" w:color="auto"/>
              </w:divBdr>
            </w:div>
          </w:divsChild>
        </w:div>
        <w:div w:id="697780027">
          <w:marLeft w:val="0"/>
          <w:marRight w:val="0"/>
          <w:marTop w:val="0"/>
          <w:marBottom w:val="0"/>
          <w:divBdr>
            <w:top w:val="none" w:sz="0" w:space="0" w:color="auto"/>
            <w:left w:val="none" w:sz="0" w:space="0" w:color="auto"/>
            <w:bottom w:val="none" w:sz="0" w:space="0" w:color="auto"/>
            <w:right w:val="none" w:sz="0" w:space="0" w:color="auto"/>
          </w:divBdr>
          <w:divsChild>
            <w:div w:id="1307660802">
              <w:marLeft w:val="0"/>
              <w:marRight w:val="0"/>
              <w:marTop w:val="0"/>
              <w:marBottom w:val="0"/>
              <w:divBdr>
                <w:top w:val="none" w:sz="0" w:space="0" w:color="auto"/>
                <w:left w:val="none" w:sz="0" w:space="0" w:color="auto"/>
                <w:bottom w:val="none" w:sz="0" w:space="0" w:color="auto"/>
                <w:right w:val="none" w:sz="0" w:space="0" w:color="auto"/>
              </w:divBdr>
            </w:div>
          </w:divsChild>
        </w:div>
        <w:div w:id="1408649487">
          <w:marLeft w:val="0"/>
          <w:marRight w:val="0"/>
          <w:marTop w:val="0"/>
          <w:marBottom w:val="0"/>
          <w:divBdr>
            <w:top w:val="none" w:sz="0" w:space="0" w:color="auto"/>
            <w:left w:val="none" w:sz="0" w:space="0" w:color="auto"/>
            <w:bottom w:val="none" w:sz="0" w:space="0" w:color="auto"/>
            <w:right w:val="none" w:sz="0" w:space="0" w:color="auto"/>
          </w:divBdr>
          <w:divsChild>
            <w:div w:id="757873480">
              <w:marLeft w:val="0"/>
              <w:marRight w:val="0"/>
              <w:marTop w:val="0"/>
              <w:marBottom w:val="0"/>
              <w:divBdr>
                <w:top w:val="none" w:sz="0" w:space="0" w:color="auto"/>
                <w:left w:val="none" w:sz="0" w:space="0" w:color="auto"/>
                <w:bottom w:val="none" w:sz="0" w:space="0" w:color="auto"/>
                <w:right w:val="none" w:sz="0" w:space="0" w:color="auto"/>
              </w:divBdr>
            </w:div>
          </w:divsChild>
        </w:div>
        <w:div w:id="260071548">
          <w:marLeft w:val="0"/>
          <w:marRight w:val="0"/>
          <w:marTop w:val="0"/>
          <w:marBottom w:val="0"/>
          <w:divBdr>
            <w:top w:val="none" w:sz="0" w:space="0" w:color="auto"/>
            <w:left w:val="none" w:sz="0" w:space="0" w:color="auto"/>
            <w:bottom w:val="none" w:sz="0" w:space="0" w:color="auto"/>
            <w:right w:val="none" w:sz="0" w:space="0" w:color="auto"/>
          </w:divBdr>
          <w:divsChild>
            <w:div w:id="15874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369895">
      <w:bodyDiv w:val="1"/>
      <w:marLeft w:val="0"/>
      <w:marRight w:val="0"/>
      <w:marTop w:val="0"/>
      <w:marBottom w:val="0"/>
      <w:divBdr>
        <w:top w:val="none" w:sz="0" w:space="0" w:color="auto"/>
        <w:left w:val="none" w:sz="0" w:space="0" w:color="auto"/>
        <w:bottom w:val="none" w:sz="0" w:space="0" w:color="auto"/>
        <w:right w:val="none" w:sz="0" w:space="0" w:color="auto"/>
      </w:divBdr>
    </w:div>
    <w:div w:id="1243494304">
      <w:bodyDiv w:val="1"/>
      <w:marLeft w:val="0"/>
      <w:marRight w:val="0"/>
      <w:marTop w:val="0"/>
      <w:marBottom w:val="0"/>
      <w:divBdr>
        <w:top w:val="none" w:sz="0" w:space="0" w:color="auto"/>
        <w:left w:val="none" w:sz="0" w:space="0" w:color="auto"/>
        <w:bottom w:val="none" w:sz="0" w:space="0" w:color="auto"/>
        <w:right w:val="none" w:sz="0" w:space="0" w:color="auto"/>
      </w:divBdr>
    </w:div>
    <w:div w:id="1297225930">
      <w:bodyDiv w:val="1"/>
      <w:marLeft w:val="0"/>
      <w:marRight w:val="0"/>
      <w:marTop w:val="0"/>
      <w:marBottom w:val="0"/>
      <w:divBdr>
        <w:top w:val="none" w:sz="0" w:space="0" w:color="auto"/>
        <w:left w:val="none" w:sz="0" w:space="0" w:color="auto"/>
        <w:bottom w:val="none" w:sz="0" w:space="0" w:color="auto"/>
        <w:right w:val="none" w:sz="0" w:space="0" w:color="auto"/>
      </w:divBdr>
      <w:divsChild>
        <w:div w:id="116342263">
          <w:marLeft w:val="0"/>
          <w:marRight w:val="0"/>
          <w:marTop w:val="0"/>
          <w:marBottom w:val="0"/>
          <w:divBdr>
            <w:top w:val="none" w:sz="0" w:space="0" w:color="auto"/>
            <w:left w:val="none" w:sz="0" w:space="0" w:color="auto"/>
            <w:bottom w:val="none" w:sz="0" w:space="0" w:color="auto"/>
            <w:right w:val="none" w:sz="0" w:space="0" w:color="auto"/>
          </w:divBdr>
        </w:div>
        <w:div w:id="1001852802">
          <w:marLeft w:val="0"/>
          <w:marRight w:val="0"/>
          <w:marTop w:val="0"/>
          <w:marBottom w:val="0"/>
          <w:divBdr>
            <w:top w:val="none" w:sz="0" w:space="0" w:color="auto"/>
            <w:left w:val="none" w:sz="0" w:space="0" w:color="auto"/>
            <w:bottom w:val="none" w:sz="0" w:space="0" w:color="auto"/>
            <w:right w:val="none" w:sz="0" w:space="0" w:color="auto"/>
          </w:divBdr>
          <w:divsChild>
            <w:div w:id="1994137147">
              <w:marLeft w:val="-75"/>
              <w:marRight w:val="0"/>
              <w:marTop w:val="30"/>
              <w:marBottom w:val="30"/>
              <w:divBdr>
                <w:top w:val="none" w:sz="0" w:space="0" w:color="auto"/>
                <w:left w:val="none" w:sz="0" w:space="0" w:color="auto"/>
                <w:bottom w:val="none" w:sz="0" w:space="0" w:color="auto"/>
                <w:right w:val="none" w:sz="0" w:space="0" w:color="auto"/>
              </w:divBdr>
              <w:divsChild>
                <w:div w:id="1843616469">
                  <w:marLeft w:val="0"/>
                  <w:marRight w:val="0"/>
                  <w:marTop w:val="0"/>
                  <w:marBottom w:val="0"/>
                  <w:divBdr>
                    <w:top w:val="none" w:sz="0" w:space="0" w:color="auto"/>
                    <w:left w:val="none" w:sz="0" w:space="0" w:color="auto"/>
                    <w:bottom w:val="none" w:sz="0" w:space="0" w:color="auto"/>
                    <w:right w:val="none" w:sz="0" w:space="0" w:color="auto"/>
                  </w:divBdr>
                  <w:divsChild>
                    <w:div w:id="953486353">
                      <w:marLeft w:val="0"/>
                      <w:marRight w:val="0"/>
                      <w:marTop w:val="0"/>
                      <w:marBottom w:val="0"/>
                      <w:divBdr>
                        <w:top w:val="none" w:sz="0" w:space="0" w:color="auto"/>
                        <w:left w:val="none" w:sz="0" w:space="0" w:color="auto"/>
                        <w:bottom w:val="none" w:sz="0" w:space="0" w:color="auto"/>
                        <w:right w:val="none" w:sz="0" w:space="0" w:color="auto"/>
                      </w:divBdr>
                    </w:div>
                  </w:divsChild>
                </w:div>
                <w:div w:id="791631613">
                  <w:marLeft w:val="0"/>
                  <w:marRight w:val="0"/>
                  <w:marTop w:val="0"/>
                  <w:marBottom w:val="0"/>
                  <w:divBdr>
                    <w:top w:val="none" w:sz="0" w:space="0" w:color="auto"/>
                    <w:left w:val="none" w:sz="0" w:space="0" w:color="auto"/>
                    <w:bottom w:val="none" w:sz="0" w:space="0" w:color="auto"/>
                    <w:right w:val="none" w:sz="0" w:space="0" w:color="auto"/>
                  </w:divBdr>
                  <w:divsChild>
                    <w:div w:id="1224291600">
                      <w:marLeft w:val="0"/>
                      <w:marRight w:val="0"/>
                      <w:marTop w:val="0"/>
                      <w:marBottom w:val="0"/>
                      <w:divBdr>
                        <w:top w:val="none" w:sz="0" w:space="0" w:color="auto"/>
                        <w:left w:val="none" w:sz="0" w:space="0" w:color="auto"/>
                        <w:bottom w:val="none" w:sz="0" w:space="0" w:color="auto"/>
                        <w:right w:val="none" w:sz="0" w:space="0" w:color="auto"/>
                      </w:divBdr>
                    </w:div>
                  </w:divsChild>
                </w:div>
                <w:div w:id="312612656">
                  <w:marLeft w:val="0"/>
                  <w:marRight w:val="0"/>
                  <w:marTop w:val="0"/>
                  <w:marBottom w:val="0"/>
                  <w:divBdr>
                    <w:top w:val="none" w:sz="0" w:space="0" w:color="auto"/>
                    <w:left w:val="none" w:sz="0" w:space="0" w:color="auto"/>
                    <w:bottom w:val="none" w:sz="0" w:space="0" w:color="auto"/>
                    <w:right w:val="none" w:sz="0" w:space="0" w:color="auto"/>
                  </w:divBdr>
                  <w:divsChild>
                    <w:div w:id="948899805">
                      <w:marLeft w:val="0"/>
                      <w:marRight w:val="0"/>
                      <w:marTop w:val="0"/>
                      <w:marBottom w:val="0"/>
                      <w:divBdr>
                        <w:top w:val="none" w:sz="0" w:space="0" w:color="auto"/>
                        <w:left w:val="none" w:sz="0" w:space="0" w:color="auto"/>
                        <w:bottom w:val="none" w:sz="0" w:space="0" w:color="auto"/>
                        <w:right w:val="none" w:sz="0" w:space="0" w:color="auto"/>
                      </w:divBdr>
                    </w:div>
                  </w:divsChild>
                </w:div>
                <w:div w:id="1830977219">
                  <w:marLeft w:val="0"/>
                  <w:marRight w:val="0"/>
                  <w:marTop w:val="0"/>
                  <w:marBottom w:val="0"/>
                  <w:divBdr>
                    <w:top w:val="none" w:sz="0" w:space="0" w:color="auto"/>
                    <w:left w:val="none" w:sz="0" w:space="0" w:color="auto"/>
                    <w:bottom w:val="none" w:sz="0" w:space="0" w:color="auto"/>
                    <w:right w:val="none" w:sz="0" w:space="0" w:color="auto"/>
                  </w:divBdr>
                  <w:divsChild>
                    <w:div w:id="639728007">
                      <w:marLeft w:val="0"/>
                      <w:marRight w:val="0"/>
                      <w:marTop w:val="0"/>
                      <w:marBottom w:val="0"/>
                      <w:divBdr>
                        <w:top w:val="none" w:sz="0" w:space="0" w:color="auto"/>
                        <w:left w:val="none" w:sz="0" w:space="0" w:color="auto"/>
                        <w:bottom w:val="none" w:sz="0" w:space="0" w:color="auto"/>
                        <w:right w:val="none" w:sz="0" w:space="0" w:color="auto"/>
                      </w:divBdr>
                    </w:div>
                  </w:divsChild>
                </w:div>
                <w:div w:id="817695419">
                  <w:marLeft w:val="0"/>
                  <w:marRight w:val="0"/>
                  <w:marTop w:val="0"/>
                  <w:marBottom w:val="0"/>
                  <w:divBdr>
                    <w:top w:val="none" w:sz="0" w:space="0" w:color="auto"/>
                    <w:left w:val="none" w:sz="0" w:space="0" w:color="auto"/>
                    <w:bottom w:val="none" w:sz="0" w:space="0" w:color="auto"/>
                    <w:right w:val="none" w:sz="0" w:space="0" w:color="auto"/>
                  </w:divBdr>
                  <w:divsChild>
                    <w:div w:id="932591291">
                      <w:marLeft w:val="0"/>
                      <w:marRight w:val="0"/>
                      <w:marTop w:val="0"/>
                      <w:marBottom w:val="0"/>
                      <w:divBdr>
                        <w:top w:val="none" w:sz="0" w:space="0" w:color="auto"/>
                        <w:left w:val="none" w:sz="0" w:space="0" w:color="auto"/>
                        <w:bottom w:val="none" w:sz="0" w:space="0" w:color="auto"/>
                        <w:right w:val="none" w:sz="0" w:space="0" w:color="auto"/>
                      </w:divBdr>
                    </w:div>
                  </w:divsChild>
                </w:div>
                <w:div w:id="912470108">
                  <w:marLeft w:val="0"/>
                  <w:marRight w:val="0"/>
                  <w:marTop w:val="0"/>
                  <w:marBottom w:val="0"/>
                  <w:divBdr>
                    <w:top w:val="none" w:sz="0" w:space="0" w:color="auto"/>
                    <w:left w:val="none" w:sz="0" w:space="0" w:color="auto"/>
                    <w:bottom w:val="none" w:sz="0" w:space="0" w:color="auto"/>
                    <w:right w:val="none" w:sz="0" w:space="0" w:color="auto"/>
                  </w:divBdr>
                  <w:divsChild>
                    <w:div w:id="587930787">
                      <w:marLeft w:val="0"/>
                      <w:marRight w:val="0"/>
                      <w:marTop w:val="0"/>
                      <w:marBottom w:val="0"/>
                      <w:divBdr>
                        <w:top w:val="none" w:sz="0" w:space="0" w:color="auto"/>
                        <w:left w:val="none" w:sz="0" w:space="0" w:color="auto"/>
                        <w:bottom w:val="none" w:sz="0" w:space="0" w:color="auto"/>
                        <w:right w:val="none" w:sz="0" w:space="0" w:color="auto"/>
                      </w:divBdr>
                    </w:div>
                  </w:divsChild>
                </w:div>
                <w:div w:id="873032150">
                  <w:marLeft w:val="0"/>
                  <w:marRight w:val="0"/>
                  <w:marTop w:val="0"/>
                  <w:marBottom w:val="0"/>
                  <w:divBdr>
                    <w:top w:val="none" w:sz="0" w:space="0" w:color="auto"/>
                    <w:left w:val="none" w:sz="0" w:space="0" w:color="auto"/>
                    <w:bottom w:val="none" w:sz="0" w:space="0" w:color="auto"/>
                    <w:right w:val="none" w:sz="0" w:space="0" w:color="auto"/>
                  </w:divBdr>
                  <w:divsChild>
                    <w:div w:id="1592354571">
                      <w:marLeft w:val="0"/>
                      <w:marRight w:val="0"/>
                      <w:marTop w:val="0"/>
                      <w:marBottom w:val="0"/>
                      <w:divBdr>
                        <w:top w:val="none" w:sz="0" w:space="0" w:color="auto"/>
                        <w:left w:val="none" w:sz="0" w:space="0" w:color="auto"/>
                        <w:bottom w:val="none" w:sz="0" w:space="0" w:color="auto"/>
                        <w:right w:val="none" w:sz="0" w:space="0" w:color="auto"/>
                      </w:divBdr>
                    </w:div>
                  </w:divsChild>
                </w:div>
                <w:div w:id="2121340177">
                  <w:marLeft w:val="0"/>
                  <w:marRight w:val="0"/>
                  <w:marTop w:val="0"/>
                  <w:marBottom w:val="0"/>
                  <w:divBdr>
                    <w:top w:val="none" w:sz="0" w:space="0" w:color="auto"/>
                    <w:left w:val="none" w:sz="0" w:space="0" w:color="auto"/>
                    <w:bottom w:val="none" w:sz="0" w:space="0" w:color="auto"/>
                    <w:right w:val="none" w:sz="0" w:space="0" w:color="auto"/>
                  </w:divBdr>
                  <w:divsChild>
                    <w:div w:id="1397586269">
                      <w:marLeft w:val="0"/>
                      <w:marRight w:val="0"/>
                      <w:marTop w:val="0"/>
                      <w:marBottom w:val="0"/>
                      <w:divBdr>
                        <w:top w:val="none" w:sz="0" w:space="0" w:color="auto"/>
                        <w:left w:val="none" w:sz="0" w:space="0" w:color="auto"/>
                        <w:bottom w:val="none" w:sz="0" w:space="0" w:color="auto"/>
                        <w:right w:val="none" w:sz="0" w:space="0" w:color="auto"/>
                      </w:divBdr>
                    </w:div>
                  </w:divsChild>
                </w:div>
                <w:div w:id="618149820">
                  <w:marLeft w:val="0"/>
                  <w:marRight w:val="0"/>
                  <w:marTop w:val="0"/>
                  <w:marBottom w:val="0"/>
                  <w:divBdr>
                    <w:top w:val="none" w:sz="0" w:space="0" w:color="auto"/>
                    <w:left w:val="none" w:sz="0" w:space="0" w:color="auto"/>
                    <w:bottom w:val="none" w:sz="0" w:space="0" w:color="auto"/>
                    <w:right w:val="none" w:sz="0" w:space="0" w:color="auto"/>
                  </w:divBdr>
                  <w:divsChild>
                    <w:div w:id="1253785232">
                      <w:marLeft w:val="0"/>
                      <w:marRight w:val="0"/>
                      <w:marTop w:val="0"/>
                      <w:marBottom w:val="0"/>
                      <w:divBdr>
                        <w:top w:val="none" w:sz="0" w:space="0" w:color="auto"/>
                        <w:left w:val="none" w:sz="0" w:space="0" w:color="auto"/>
                        <w:bottom w:val="none" w:sz="0" w:space="0" w:color="auto"/>
                        <w:right w:val="none" w:sz="0" w:space="0" w:color="auto"/>
                      </w:divBdr>
                    </w:div>
                  </w:divsChild>
                </w:div>
                <w:div w:id="818111699">
                  <w:marLeft w:val="0"/>
                  <w:marRight w:val="0"/>
                  <w:marTop w:val="0"/>
                  <w:marBottom w:val="0"/>
                  <w:divBdr>
                    <w:top w:val="none" w:sz="0" w:space="0" w:color="auto"/>
                    <w:left w:val="none" w:sz="0" w:space="0" w:color="auto"/>
                    <w:bottom w:val="none" w:sz="0" w:space="0" w:color="auto"/>
                    <w:right w:val="none" w:sz="0" w:space="0" w:color="auto"/>
                  </w:divBdr>
                  <w:divsChild>
                    <w:div w:id="918634285">
                      <w:marLeft w:val="0"/>
                      <w:marRight w:val="0"/>
                      <w:marTop w:val="0"/>
                      <w:marBottom w:val="0"/>
                      <w:divBdr>
                        <w:top w:val="none" w:sz="0" w:space="0" w:color="auto"/>
                        <w:left w:val="none" w:sz="0" w:space="0" w:color="auto"/>
                        <w:bottom w:val="none" w:sz="0" w:space="0" w:color="auto"/>
                        <w:right w:val="none" w:sz="0" w:space="0" w:color="auto"/>
                      </w:divBdr>
                    </w:div>
                  </w:divsChild>
                </w:div>
                <w:div w:id="1421565239">
                  <w:marLeft w:val="0"/>
                  <w:marRight w:val="0"/>
                  <w:marTop w:val="0"/>
                  <w:marBottom w:val="0"/>
                  <w:divBdr>
                    <w:top w:val="none" w:sz="0" w:space="0" w:color="auto"/>
                    <w:left w:val="none" w:sz="0" w:space="0" w:color="auto"/>
                    <w:bottom w:val="none" w:sz="0" w:space="0" w:color="auto"/>
                    <w:right w:val="none" w:sz="0" w:space="0" w:color="auto"/>
                  </w:divBdr>
                  <w:divsChild>
                    <w:div w:id="307900815">
                      <w:marLeft w:val="0"/>
                      <w:marRight w:val="0"/>
                      <w:marTop w:val="0"/>
                      <w:marBottom w:val="0"/>
                      <w:divBdr>
                        <w:top w:val="none" w:sz="0" w:space="0" w:color="auto"/>
                        <w:left w:val="none" w:sz="0" w:space="0" w:color="auto"/>
                        <w:bottom w:val="none" w:sz="0" w:space="0" w:color="auto"/>
                        <w:right w:val="none" w:sz="0" w:space="0" w:color="auto"/>
                      </w:divBdr>
                    </w:div>
                  </w:divsChild>
                </w:div>
                <w:div w:id="1569459589">
                  <w:marLeft w:val="0"/>
                  <w:marRight w:val="0"/>
                  <w:marTop w:val="0"/>
                  <w:marBottom w:val="0"/>
                  <w:divBdr>
                    <w:top w:val="none" w:sz="0" w:space="0" w:color="auto"/>
                    <w:left w:val="none" w:sz="0" w:space="0" w:color="auto"/>
                    <w:bottom w:val="none" w:sz="0" w:space="0" w:color="auto"/>
                    <w:right w:val="none" w:sz="0" w:space="0" w:color="auto"/>
                  </w:divBdr>
                  <w:divsChild>
                    <w:div w:id="430320068">
                      <w:marLeft w:val="0"/>
                      <w:marRight w:val="0"/>
                      <w:marTop w:val="0"/>
                      <w:marBottom w:val="0"/>
                      <w:divBdr>
                        <w:top w:val="none" w:sz="0" w:space="0" w:color="auto"/>
                        <w:left w:val="none" w:sz="0" w:space="0" w:color="auto"/>
                        <w:bottom w:val="none" w:sz="0" w:space="0" w:color="auto"/>
                        <w:right w:val="none" w:sz="0" w:space="0" w:color="auto"/>
                      </w:divBdr>
                    </w:div>
                  </w:divsChild>
                </w:div>
                <w:div w:id="751242241">
                  <w:marLeft w:val="0"/>
                  <w:marRight w:val="0"/>
                  <w:marTop w:val="0"/>
                  <w:marBottom w:val="0"/>
                  <w:divBdr>
                    <w:top w:val="none" w:sz="0" w:space="0" w:color="auto"/>
                    <w:left w:val="none" w:sz="0" w:space="0" w:color="auto"/>
                    <w:bottom w:val="none" w:sz="0" w:space="0" w:color="auto"/>
                    <w:right w:val="none" w:sz="0" w:space="0" w:color="auto"/>
                  </w:divBdr>
                  <w:divsChild>
                    <w:div w:id="1130051169">
                      <w:marLeft w:val="0"/>
                      <w:marRight w:val="0"/>
                      <w:marTop w:val="0"/>
                      <w:marBottom w:val="0"/>
                      <w:divBdr>
                        <w:top w:val="none" w:sz="0" w:space="0" w:color="auto"/>
                        <w:left w:val="none" w:sz="0" w:space="0" w:color="auto"/>
                        <w:bottom w:val="none" w:sz="0" w:space="0" w:color="auto"/>
                        <w:right w:val="none" w:sz="0" w:space="0" w:color="auto"/>
                      </w:divBdr>
                    </w:div>
                  </w:divsChild>
                </w:div>
                <w:div w:id="332534324">
                  <w:marLeft w:val="0"/>
                  <w:marRight w:val="0"/>
                  <w:marTop w:val="0"/>
                  <w:marBottom w:val="0"/>
                  <w:divBdr>
                    <w:top w:val="none" w:sz="0" w:space="0" w:color="auto"/>
                    <w:left w:val="none" w:sz="0" w:space="0" w:color="auto"/>
                    <w:bottom w:val="none" w:sz="0" w:space="0" w:color="auto"/>
                    <w:right w:val="none" w:sz="0" w:space="0" w:color="auto"/>
                  </w:divBdr>
                  <w:divsChild>
                    <w:div w:id="403183648">
                      <w:marLeft w:val="0"/>
                      <w:marRight w:val="0"/>
                      <w:marTop w:val="0"/>
                      <w:marBottom w:val="0"/>
                      <w:divBdr>
                        <w:top w:val="none" w:sz="0" w:space="0" w:color="auto"/>
                        <w:left w:val="none" w:sz="0" w:space="0" w:color="auto"/>
                        <w:bottom w:val="none" w:sz="0" w:space="0" w:color="auto"/>
                        <w:right w:val="none" w:sz="0" w:space="0" w:color="auto"/>
                      </w:divBdr>
                    </w:div>
                  </w:divsChild>
                </w:div>
                <w:div w:id="245266458">
                  <w:marLeft w:val="0"/>
                  <w:marRight w:val="0"/>
                  <w:marTop w:val="0"/>
                  <w:marBottom w:val="0"/>
                  <w:divBdr>
                    <w:top w:val="none" w:sz="0" w:space="0" w:color="auto"/>
                    <w:left w:val="none" w:sz="0" w:space="0" w:color="auto"/>
                    <w:bottom w:val="none" w:sz="0" w:space="0" w:color="auto"/>
                    <w:right w:val="none" w:sz="0" w:space="0" w:color="auto"/>
                  </w:divBdr>
                  <w:divsChild>
                    <w:div w:id="1446970612">
                      <w:marLeft w:val="0"/>
                      <w:marRight w:val="0"/>
                      <w:marTop w:val="0"/>
                      <w:marBottom w:val="0"/>
                      <w:divBdr>
                        <w:top w:val="none" w:sz="0" w:space="0" w:color="auto"/>
                        <w:left w:val="none" w:sz="0" w:space="0" w:color="auto"/>
                        <w:bottom w:val="none" w:sz="0" w:space="0" w:color="auto"/>
                        <w:right w:val="none" w:sz="0" w:space="0" w:color="auto"/>
                      </w:divBdr>
                    </w:div>
                  </w:divsChild>
                </w:div>
                <w:div w:id="187063710">
                  <w:marLeft w:val="0"/>
                  <w:marRight w:val="0"/>
                  <w:marTop w:val="0"/>
                  <w:marBottom w:val="0"/>
                  <w:divBdr>
                    <w:top w:val="none" w:sz="0" w:space="0" w:color="auto"/>
                    <w:left w:val="none" w:sz="0" w:space="0" w:color="auto"/>
                    <w:bottom w:val="none" w:sz="0" w:space="0" w:color="auto"/>
                    <w:right w:val="none" w:sz="0" w:space="0" w:color="auto"/>
                  </w:divBdr>
                  <w:divsChild>
                    <w:div w:id="754782823">
                      <w:marLeft w:val="0"/>
                      <w:marRight w:val="0"/>
                      <w:marTop w:val="0"/>
                      <w:marBottom w:val="0"/>
                      <w:divBdr>
                        <w:top w:val="none" w:sz="0" w:space="0" w:color="auto"/>
                        <w:left w:val="none" w:sz="0" w:space="0" w:color="auto"/>
                        <w:bottom w:val="none" w:sz="0" w:space="0" w:color="auto"/>
                        <w:right w:val="none" w:sz="0" w:space="0" w:color="auto"/>
                      </w:divBdr>
                    </w:div>
                  </w:divsChild>
                </w:div>
                <w:div w:id="1312641671">
                  <w:marLeft w:val="0"/>
                  <w:marRight w:val="0"/>
                  <w:marTop w:val="0"/>
                  <w:marBottom w:val="0"/>
                  <w:divBdr>
                    <w:top w:val="none" w:sz="0" w:space="0" w:color="auto"/>
                    <w:left w:val="none" w:sz="0" w:space="0" w:color="auto"/>
                    <w:bottom w:val="none" w:sz="0" w:space="0" w:color="auto"/>
                    <w:right w:val="none" w:sz="0" w:space="0" w:color="auto"/>
                  </w:divBdr>
                  <w:divsChild>
                    <w:div w:id="719748981">
                      <w:marLeft w:val="0"/>
                      <w:marRight w:val="0"/>
                      <w:marTop w:val="0"/>
                      <w:marBottom w:val="0"/>
                      <w:divBdr>
                        <w:top w:val="none" w:sz="0" w:space="0" w:color="auto"/>
                        <w:left w:val="none" w:sz="0" w:space="0" w:color="auto"/>
                        <w:bottom w:val="none" w:sz="0" w:space="0" w:color="auto"/>
                        <w:right w:val="none" w:sz="0" w:space="0" w:color="auto"/>
                      </w:divBdr>
                    </w:div>
                  </w:divsChild>
                </w:div>
                <w:div w:id="1928877387">
                  <w:marLeft w:val="0"/>
                  <w:marRight w:val="0"/>
                  <w:marTop w:val="0"/>
                  <w:marBottom w:val="0"/>
                  <w:divBdr>
                    <w:top w:val="none" w:sz="0" w:space="0" w:color="auto"/>
                    <w:left w:val="none" w:sz="0" w:space="0" w:color="auto"/>
                    <w:bottom w:val="none" w:sz="0" w:space="0" w:color="auto"/>
                    <w:right w:val="none" w:sz="0" w:space="0" w:color="auto"/>
                  </w:divBdr>
                  <w:divsChild>
                    <w:div w:id="504323455">
                      <w:marLeft w:val="0"/>
                      <w:marRight w:val="0"/>
                      <w:marTop w:val="0"/>
                      <w:marBottom w:val="0"/>
                      <w:divBdr>
                        <w:top w:val="none" w:sz="0" w:space="0" w:color="auto"/>
                        <w:left w:val="none" w:sz="0" w:space="0" w:color="auto"/>
                        <w:bottom w:val="none" w:sz="0" w:space="0" w:color="auto"/>
                        <w:right w:val="none" w:sz="0" w:space="0" w:color="auto"/>
                      </w:divBdr>
                    </w:div>
                  </w:divsChild>
                </w:div>
                <w:div w:id="742215595">
                  <w:marLeft w:val="0"/>
                  <w:marRight w:val="0"/>
                  <w:marTop w:val="0"/>
                  <w:marBottom w:val="0"/>
                  <w:divBdr>
                    <w:top w:val="none" w:sz="0" w:space="0" w:color="auto"/>
                    <w:left w:val="none" w:sz="0" w:space="0" w:color="auto"/>
                    <w:bottom w:val="none" w:sz="0" w:space="0" w:color="auto"/>
                    <w:right w:val="none" w:sz="0" w:space="0" w:color="auto"/>
                  </w:divBdr>
                  <w:divsChild>
                    <w:div w:id="924998180">
                      <w:marLeft w:val="0"/>
                      <w:marRight w:val="0"/>
                      <w:marTop w:val="0"/>
                      <w:marBottom w:val="0"/>
                      <w:divBdr>
                        <w:top w:val="none" w:sz="0" w:space="0" w:color="auto"/>
                        <w:left w:val="none" w:sz="0" w:space="0" w:color="auto"/>
                        <w:bottom w:val="none" w:sz="0" w:space="0" w:color="auto"/>
                        <w:right w:val="none" w:sz="0" w:space="0" w:color="auto"/>
                      </w:divBdr>
                    </w:div>
                  </w:divsChild>
                </w:div>
                <w:div w:id="577980731">
                  <w:marLeft w:val="0"/>
                  <w:marRight w:val="0"/>
                  <w:marTop w:val="0"/>
                  <w:marBottom w:val="0"/>
                  <w:divBdr>
                    <w:top w:val="none" w:sz="0" w:space="0" w:color="auto"/>
                    <w:left w:val="none" w:sz="0" w:space="0" w:color="auto"/>
                    <w:bottom w:val="none" w:sz="0" w:space="0" w:color="auto"/>
                    <w:right w:val="none" w:sz="0" w:space="0" w:color="auto"/>
                  </w:divBdr>
                  <w:divsChild>
                    <w:div w:id="2004968863">
                      <w:marLeft w:val="0"/>
                      <w:marRight w:val="0"/>
                      <w:marTop w:val="0"/>
                      <w:marBottom w:val="0"/>
                      <w:divBdr>
                        <w:top w:val="none" w:sz="0" w:space="0" w:color="auto"/>
                        <w:left w:val="none" w:sz="0" w:space="0" w:color="auto"/>
                        <w:bottom w:val="none" w:sz="0" w:space="0" w:color="auto"/>
                        <w:right w:val="none" w:sz="0" w:space="0" w:color="auto"/>
                      </w:divBdr>
                    </w:div>
                  </w:divsChild>
                </w:div>
                <w:div w:id="715857056">
                  <w:marLeft w:val="0"/>
                  <w:marRight w:val="0"/>
                  <w:marTop w:val="0"/>
                  <w:marBottom w:val="0"/>
                  <w:divBdr>
                    <w:top w:val="none" w:sz="0" w:space="0" w:color="auto"/>
                    <w:left w:val="none" w:sz="0" w:space="0" w:color="auto"/>
                    <w:bottom w:val="none" w:sz="0" w:space="0" w:color="auto"/>
                    <w:right w:val="none" w:sz="0" w:space="0" w:color="auto"/>
                  </w:divBdr>
                  <w:divsChild>
                    <w:div w:id="158422110">
                      <w:marLeft w:val="0"/>
                      <w:marRight w:val="0"/>
                      <w:marTop w:val="0"/>
                      <w:marBottom w:val="0"/>
                      <w:divBdr>
                        <w:top w:val="none" w:sz="0" w:space="0" w:color="auto"/>
                        <w:left w:val="none" w:sz="0" w:space="0" w:color="auto"/>
                        <w:bottom w:val="none" w:sz="0" w:space="0" w:color="auto"/>
                        <w:right w:val="none" w:sz="0" w:space="0" w:color="auto"/>
                      </w:divBdr>
                    </w:div>
                  </w:divsChild>
                </w:div>
                <w:div w:id="820393423">
                  <w:marLeft w:val="0"/>
                  <w:marRight w:val="0"/>
                  <w:marTop w:val="0"/>
                  <w:marBottom w:val="0"/>
                  <w:divBdr>
                    <w:top w:val="none" w:sz="0" w:space="0" w:color="auto"/>
                    <w:left w:val="none" w:sz="0" w:space="0" w:color="auto"/>
                    <w:bottom w:val="none" w:sz="0" w:space="0" w:color="auto"/>
                    <w:right w:val="none" w:sz="0" w:space="0" w:color="auto"/>
                  </w:divBdr>
                  <w:divsChild>
                    <w:div w:id="1081294680">
                      <w:marLeft w:val="0"/>
                      <w:marRight w:val="0"/>
                      <w:marTop w:val="0"/>
                      <w:marBottom w:val="0"/>
                      <w:divBdr>
                        <w:top w:val="none" w:sz="0" w:space="0" w:color="auto"/>
                        <w:left w:val="none" w:sz="0" w:space="0" w:color="auto"/>
                        <w:bottom w:val="none" w:sz="0" w:space="0" w:color="auto"/>
                        <w:right w:val="none" w:sz="0" w:space="0" w:color="auto"/>
                      </w:divBdr>
                    </w:div>
                  </w:divsChild>
                </w:div>
                <w:div w:id="65614355">
                  <w:marLeft w:val="0"/>
                  <w:marRight w:val="0"/>
                  <w:marTop w:val="0"/>
                  <w:marBottom w:val="0"/>
                  <w:divBdr>
                    <w:top w:val="none" w:sz="0" w:space="0" w:color="auto"/>
                    <w:left w:val="none" w:sz="0" w:space="0" w:color="auto"/>
                    <w:bottom w:val="none" w:sz="0" w:space="0" w:color="auto"/>
                    <w:right w:val="none" w:sz="0" w:space="0" w:color="auto"/>
                  </w:divBdr>
                  <w:divsChild>
                    <w:div w:id="1792822511">
                      <w:marLeft w:val="0"/>
                      <w:marRight w:val="0"/>
                      <w:marTop w:val="0"/>
                      <w:marBottom w:val="0"/>
                      <w:divBdr>
                        <w:top w:val="none" w:sz="0" w:space="0" w:color="auto"/>
                        <w:left w:val="none" w:sz="0" w:space="0" w:color="auto"/>
                        <w:bottom w:val="none" w:sz="0" w:space="0" w:color="auto"/>
                        <w:right w:val="none" w:sz="0" w:space="0" w:color="auto"/>
                      </w:divBdr>
                    </w:div>
                  </w:divsChild>
                </w:div>
                <w:div w:id="1061054757">
                  <w:marLeft w:val="0"/>
                  <w:marRight w:val="0"/>
                  <w:marTop w:val="0"/>
                  <w:marBottom w:val="0"/>
                  <w:divBdr>
                    <w:top w:val="none" w:sz="0" w:space="0" w:color="auto"/>
                    <w:left w:val="none" w:sz="0" w:space="0" w:color="auto"/>
                    <w:bottom w:val="none" w:sz="0" w:space="0" w:color="auto"/>
                    <w:right w:val="none" w:sz="0" w:space="0" w:color="auto"/>
                  </w:divBdr>
                  <w:divsChild>
                    <w:div w:id="525867428">
                      <w:marLeft w:val="0"/>
                      <w:marRight w:val="0"/>
                      <w:marTop w:val="0"/>
                      <w:marBottom w:val="0"/>
                      <w:divBdr>
                        <w:top w:val="none" w:sz="0" w:space="0" w:color="auto"/>
                        <w:left w:val="none" w:sz="0" w:space="0" w:color="auto"/>
                        <w:bottom w:val="none" w:sz="0" w:space="0" w:color="auto"/>
                        <w:right w:val="none" w:sz="0" w:space="0" w:color="auto"/>
                      </w:divBdr>
                    </w:div>
                  </w:divsChild>
                </w:div>
                <w:div w:id="536502201">
                  <w:marLeft w:val="0"/>
                  <w:marRight w:val="0"/>
                  <w:marTop w:val="0"/>
                  <w:marBottom w:val="0"/>
                  <w:divBdr>
                    <w:top w:val="none" w:sz="0" w:space="0" w:color="auto"/>
                    <w:left w:val="none" w:sz="0" w:space="0" w:color="auto"/>
                    <w:bottom w:val="none" w:sz="0" w:space="0" w:color="auto"/>
                    <w:right w:val="none" w:sz="0" w:space="0" w:color="auto"/>
                  </w:divBdr>
                  <w:divsChild>
                    <w:div w:id="1549800767">
                      <w:marLeft w:val="0"/>
                      <w:marRight w:val="0"/>
                      <w:marTop w:val="0"/>
                      <w:marBottom w:val="0"/>
                      <w:divBdr>
                        <w:top w:val="none" w:sz="0" w:space="0" w:color="auto"/>
                        <w:left w:val="none" w:sz="0" w:space="0" w:color="auto"/>
                        <w:bottom w:val="none" w:sz="0" w:space="0" w:color="auto"/>
                        <w:right w:val="none" w:sz="0" w:space="0" w:color="auto"/>
                      </w:divBdr>
                    </w:div>
                  </w:divsChild>
                </w:div>
                <w:div w:id="1232042936">
                  <w:marLeft w:val="0"/>
                  <w:marRight w:val="0"/>
                  <w:marTop w:val="0"/>
                  <w:marBottom w:val="0"/>
                  <w:divBdr>
                    <w:top w:val="none" w:sz="0" w:space="0" w:color="auto"/>
                    <w:left w:val="none" w:sz="0" w:space="0" w:color="auto"/>
                    <w:bottom w:val="none" w:sz="0" w:space="0" w:color="auto"/>
                    <w:right w:val="none" w:sz="0" w:space="0" w:color="auto"/>
                  </w:divBdr>
                  <w:divsChild>
                    <w:div w:id="1770926546">
                      <w:marLeft w:val="0"/>
                      <w:marRight w:val="0"/>
                      <w:marTop w:val="0"/>
                      <w:marBottom w:val="0"/>
                      <w:divBdr>
                        <w:top w:val="none" w:sz="0" w:space="0" w:color="auto"/>
                        <w:left w:val="none" w:sz="0" w:space="0" w:color="auto"/>
                        <w:bottom w:val="none" w:sz="0" w:space="0" w:color="auto"/>
                        <w:right w:val="none" w:sz="0" w:space="0" w:color="auto"/>
                      </w:divBdr>
                    </w:div>
                  </w:divsChild>
                </w:div>
                <w:div w:id="1333491611">
                  <w:marLeft w:val="0"/>
                  <w:marRight w:val="0"/>
                  <w:marTop w:val="0"/>
                  <w:marBottom w:val="0"/>
                  <w:divBdr>
                    <w:top w:val="none" w:sz="0" w:space="0" w:color="auto"/>
                    <w:left w:val="none" w:sz="0" w:space="0" w:color="auto"/>
                    <w:bottom w:val="none" w:sz="0" w:space="0" w:color="auto"/>
                    <w:right w:val="none" w:sz="0" w:space="0" w:color="auto"/>
                  </w:divBdr>
                  <w:divsChild>
                    <w:div w:id="1731879855">
                      <w:marLeft w:val="0"/>
                      <w:marRight w:val="0"/>
                      <w:marTop w:val="0"/>
                      <w:marBottom w:val="0"/>
                      <w:divBdr>
                        <w:top w:val="none" w:sz="0" w:space="0" w:color="auto"/>
                        <w:left w:val="none" w:sz="0" w:space="0" w:color="auto"/>
                        <w:bottom w:val="none" w:sz="0" w:space="0" w:color="auto"/>
                        <w:right w:val="none" w:sz="0" w:space="0" w:color="auto"/>
                      </w:divBdr>
                    </w:div>
                  </w:divsChild>
                </w:div>
                <w:div w:id="709914970">
                  <w:marLeft w:val="0"/>
                  <w:marRight w:val="0"/>
                  <w:marTop w:val="0"/>
                  <w:marBottom w:val="0"/>
                  <w:divBdr>
                    <w:top w:val="none" w:sz="0" w:space="0" w:color="auto"/>
                    <w:left w:val="none" w:sz="0" w:space="0" w:color="auto"/>
                    <w:bottom w:val="none" w:sz="0" w:space="0" w:color="auto"/>
                    <w:right w:val="none" w:sz="0" w:space="0" w:color="auto"/>
                  </w:divBdr>
                  <w:divsChild>
                    <w:div w:id="455832742">
                      <w:marLeft w:val="0"/>
                      <w:marRight w:val="0"/>
                      <w:marTop w:val="0"/>
                      <w:marBottom w:val="0"/>
                      <w:divBdr>
                        <w:top w:val="none" w:sz="0" w:space="0" w:color="auto"/>
                        <w:left w:val="none" w:sz="0" w:space="0" w:color="auto"/>
                        <w:bottom w:val="none" w:sz="0" w:space="0" w:color="auto"/>
                        <w:right w:val="none" w:sz="0" w:space="0" w:color="auto"/>
                      </w:divBdr>
                    </w:div>
                  </w:divsChild>
                </w:div>
                <w:div w:id="271283926">
                  <w:marLeft w:val="0"/>
                  <w:marRight w:val="0"/>
                  <w:marTop w:val="0"/>
                  <w:marBottom w:val="0"/>
                  <w:divBdr>
                    <w:top w:val="none" w:sz="0" w:space="0" w:color="auto"/>
                    <w:left w:val="none" w:sz="0" w:space="0" w:color="auto"/>
                    <w:bottom w:val="none" w:sz="0" w:space="0" w:color="auto"/>
                    <w:right w:val="none" w:sz="0" w:space="0" w:color="auto"/>
                  </w:divBdr>
                  <w:divsChild>
                    <w:div w:id="794106008">
                      <w:marLeft w:val="0"/>
                      <w:marRight w:val="0"/>
                      <w:marTop w:val="0"/>
                      <w:marBottom w:val="0"/>
                      <w:divBdr>
                        <w:top w:val="none" w:sz="0" w:space="0" w:color="auto"/>
                        <w:left w:val="none" w:sz="0" w:space="0" w:color="auto"/>
                        <w:bottom w:val="none" w:sz="0" w:space="0" w:color="auto"/>
                        <w:right w:val="none" w:sz="0" w:space="0" w:color="auto"/>
                      </w:divBdr>
                    </w:div>
                  </w:divsChild>
                </w:div>
                <w:div w:id="184371759">
                  <w:marLeft w:val="0"/>
                  <w:marRight w:val="0"/>
                  <w:marTop w:val="0"/>
                  <w:marBottom w:val="0"/>
                  <w:divBdr>
                    <w:top w:val="none" w:sz="0" w:space="0" w:color="auto"/>
                    <w:left w:val="none" w:sz="0" w:space="0" w:color="auto"/>
                    <w:bottom w:val="none" w:sz="0" w:space="0" w:color="auto"/>
                    <w:right w:val="none" w:sz="0" w:space="0" w:color="auto"/>
                  </w:divBdr>
                  <w:divsChild>
                    <w:div w:id="171183762">
                      <w:marLeft w:val="0"/>
                      <w:marRight w:val="0"/>
                      <w:marTop w:val="0"/>
                      <w:marBottom w:val="0"/>
                      <w:divBdr>
                        <w:top w:val="none" w:sz="0" w:space="0" w:color="auto"/>
                        <w:left w:val="none" w:sz="0" w:space="0" w:color="auto"/>
                        <w:bottom w:val="none" w:sz="0" w:space="0" w:color="auto"/>
                        <w:right w:val="none" w:sz="0" w:space="0" w:color="auto"/>
                      </w:divBdr>
                    </w:div>
                  </w:divsChild>
                </w:div>
                <w:div w:id="1570189430">
                  <w:marLeft w:val="0"/>
                  <w:marRight w:val="0"/>
                  <w:marTop w:val="0"/>
                  <w:marBottom w:val="0"/>
                  <w:divBdr>
                    <w:top w:val="none" w:sz="0" w:space="0" w:color="auto"/>
                    <w:left w:val="none" w:sz="0" w:space="0" w:color="auto"/>
                    <w:bottom w:val="none" w:sz="0" w:space="0" w:color="auto"/>
                    <w:right w:val="none" w:sz="0" w:space="0" w:color="auto"/>
                  </w:divBdr>
                  <w:divsChild>
                    <w:div w:id="466171463">
                      <w:marLeft w:val="0"/>
                      <w:marRight w:val="0"/>
                      <w:marTop w:val="0"/>
                      <w:marBottom w:val="0"/>
                      <w:divBdr>
                        <w:top w:val="none" w:sz="0" w:space="0" w:color="auto"/>
                        <w:left w:val="none" w:sz="0" w:space="0" w:color="auto"/>
                        <w:bottom w:val="none" w:sz="0" w:space="0" w:color="auto"/>
                        <w:right w:val="none" w:sz="0" w:space="0" w:color="auto"/>
                      </w:divBdr>
                    </w:div>
                  </w:divsChild>
                </w:div>
                <w:div w:id="1675841561">
                  <w:marLeft w:val="0"/>
                  <w:marRight w:val="0"/>
                  <w:marTop w:val="0"/>
                  <w:marBottom w:val="0"/>
                  <w:divBdr>
                    <w:top w:val="none" w:sz="0" w:space="0" w:color="auto"/>
                    <w:left w:val="none" w:sz="0" w:space="0" w:color="auto"/>
                    <w:bottom w:val="none" w:sz="0" w:space="0" w:color="auto"/>
                    <w:right w:val="none" w:sz="0" w:space="0" w:color="auto"/>
                  </w:divBdr>
                  <w:divsChild>
                    <w:div w:id="1044522106">
                      <w:marLeft w:val="0"/>
                      <w:marRight w:val="0"/>
                      <w:marTop w:val="0"/>
                      <w:marBottom w:val="0"/>
                      <w:divBdr>
                        <w:top w:val="none" w:sz="0" w:space="0" w:color="auto"/>
                        <w:left w:val="none" w:sz="0" w:space="0" w:color="auto"/>
                        <w:bottom w:val="none" w:sz="0" w:space="0" w:color="auto"/>
                        <w:right w:val="none" w:sz="0" w:space="0" w:color="auto"/>
                      </w:divBdr>
                    </w:div>
                  </w:divsChild>
                </w:div>
                <w:div w:id="1552957436">
                  <w:marLeft w:val="0"/>
                  <w:marRight w:val="0"/>
                  <w:marTop w:val="0"/>
                  <w:marBottom w:val="0"/>
                  <w:divBdr>
                    <w:top w:val="none" w:sz="0" w:space="0" w:color="auto"/>
                    <w:left w:val="none" w:sz="0" w:space="0" w:color="auto"/>
                    <w:bottom w:val="none" w:sz="0" w:space="0" w:color="auto"/>
                    <w:right w:val="none" w:sz="0" w:space="0" w:color="auto"/>
                  </w:divBdr>
                  <w:divsChild>
                    <w:div w:id="1723795075">
                      <w:marLeft w:val="0"/>
                      <w:marRight w:val="0"/>
                      <w:marTop w:val="0"/>
                      <w:marBottom w:val="0"/>
                      <w:divBdr>
                        <w:top w:val="none" w:sz="0" w:space="0" w:color="auto"/>
                        <w:left w:val="none" w:sz="0" w:space="0" w:color="auto"/>
                        <w:bottom w:val="none" w:sz="0" w:space="0" w:color="auto"/>
                        <w:right w:val="none" w:sz="0" w:space="0" w:color="auto"/>
                      </w:divBdr>
                    </w:div>
                  </w:divsChild>
                </w:div>
                <w:div w:id="1889680929">
                  <w:marLeft w:val="0"/>
                  <w:marRight w:val="0"/>
                  <w:marTop w:val="0"/>
                  <w:marBottom w:val="0"/>
                  <w:divBdr>
                    <w:top w:val="none" w:sz="0" w:space="0" w:color="auto"/>
                    <w:left w:val="none" w:sz="0" w:space="0" w:color="auto"/>
                    <w:bottom w:val="none" w:sz="0" w:space="0" w:color="auto"/>
                    <w:right w:val="none" w:sz="0" w:space="0" w:color="auto"/>
                  </w:divBdr>
                  <w:divsChild>
                    <w:div w:id="828591316">
                      <w:marLeft w:val="0"/>
                      <w:marRight w:val="0"/>
                      <w:marTop w:val="0"/>
                      <w:marBottom w:val="0"/>
                      <w:divBdr>
                        <w:top w:val="none" w:sz="0" w:space="0" w:color="auto"/>
                        <w:left w:val="none" w:sz="0" w:space="0" w:color="auto"/>
                        <w:bottom w:val="none" w:sz="0" w:space="0" w:color="auto"/>
                        <w:right w:val="none" w:sz="0" w:space="0" w:color="auto"/>
                      </w:divBdr>
                    </w:div>
                  </w:divsChild>
                </w:div>
                <w:div w:id="400906408">
                  <w:marLeft w:val="0"/>
                  <w:marRight w:val="0"/>
                  <w:marTop w:val="0"/>
                  <w:marBottom w:val="0"/>
                  <w:divBdr>
                    <w:top w:val="none" w:sz="0" w:space="0" w:color="auto"/>
                    <w:left w:val="none" w:sz="0" w:space="0" w:color="auto"/>
                    <w:bottom w:val="none" w:sz="0" w:space="0" w:color="auto"/>
                    <w:right w:val="none" w:sz="0" w:space="0" w:color="auto"/>
                  </w:divBdr>
                  <w:divsChild>
                    <w:div w:id="471555052">
                      <w:marLeft w:val="0"/>
                      <w:marRight w:val="0"/>
                      <w:marTop w:val="0"/>
                      <w:marBottom w:val="0"/>
                      <w:divBdr>
                        <w:top w:val="none" w:sz="0" w:space="0" w:color="auto"/>
                        <w:left w:val="none" w:sz="0" w:space="0" w:color="auto"/>
                        <w:bottom w:val="none" w:sz="0" w:space="0" w:color="auto"/>
                        <w:right w:val="none" w:sz="0" w:space="0" w:color="auto"/>
                      </w:divBdr>
                    </w:div>
                  </w:divsChild>
                </w:div>
                <w:div w:id="651565384">
                  <w:marLeft w:val="0"/>
                  <w:marRight w:val="0"/>
                  <w:marTop w:val="0"/>
                  <w:marBottom w:val="0"/>
                  <w:divBdr>
                    <w:top w:val="none" w:sz="0" w:space="0" w:color="auto"/>
                    <w:left w:val="none" w:sz="0" w:space="0" w:color="auto"/>
                    <w:bottom w:val="none" w:sz="0" w:space="0" w:color="auto"/>
                    <w:right w:val="none" w:sz="0" w:space="0" w:color="auto"/>
                  </w:divBdr>
                  <w:divsChild>
                    <w:div w:id="962272132">
                      <w:marLeft w:val="0"/>
                      <w:marRight w:val="0"/>
                      <w:marTop w:val="0"/>
                      <w:marBottom w:val="0"/>
                      <w:divBdr>
                        <w:top w:val="none" w:sz="0" w:space="0" w:color="auto"/>
                        <w:left w:val="none" w:sz="0" w:space="0" w:color="auto"/>
                        <w:bottom w:val="none" w:sz="0" w:space="0" w:color="auto"/>
                        <w:right w:val="none" w:sz="0" w:space="0" w:color="auto"/>
                      </w:divBdr>
                    </w:div>
                  </w:divsChild>
                </w:div>
                <w:div w:id="2024237409">
                  <w:marLeft w:val="0"/>
                  <w:marRight w:val="0"/>
                  <w:marTop w:val="0"/>
                  <w:marBottom w:val="0"/>
                  <w:divBdr>
                    <w:top w:val="none" w:sz="0" w:space="0" w:color="auto"/>
                    <w:left w:val="none" w:sz="0" w:space="0" w:color="auto"/>
                    <w:bottom w:val="none" w:sz="0" w:space="0" w:color="auto"/>
                    <w:right w:val="none" w:sz="0" w:space="0" w:color="auto"/>
                  </w:divBdr>
                  <w:divsChild>
                    <w:div w:id="1639532729">
                      <w:marLeft w:val="0"/>
                      <w:marRight w:val="0"/>
                      <w:marTop w:val="0"/>
                      <w:marBottom w:val="0"/>
                      <w:divBdr>
                        <w:top w:val="none" w:sz="0" w:space="0" w:color="auto"/>
                        <w:left w:val="none" w:sz="0" w:space="0" w:color="auto"/>
                        <w:bottom w:val="none" w:sz="0" w:space="0" w:color="auto"/>
                        <w:right w:val="none" w:sz="0" w:space="0" w:color="auto"/>
                      </w:divBdr>
                    </w:div>
                  </w:divsChild>
                </w:div>
                <w:div w:id="603268650">
                  <w:marLeft w:val="0"/>
                  <w:marRight w:val="0"/>
                  <w:marTop w:val="0"/>
                  <w:marBottom w:val="0"/>
                  <w:divBdr>
                    <w:top w:val="none" w:sz="0" w:space="0" w:color="auto"/>
                    <w:left w:val="none" w:sz="0" w:space="0" w:color="auto"/>
                    <w:bottom w:val="none" w:sz="0" w:space="0" w:color="auto"/>
                    <w:right w:val="none" w:sz="0" w:space="0" w:color="auto"/>
                  </w:divBdr>
                  <w:divsChild>
                    <w:div w:id="1591353837">
                      <w:marLeft w:val="0"/>
                      <w:marRight w:val="0"/>
                      <w:marTop w:val="0"/>
                      <w:marBottom w:val="0"/>
                      <w:divBdr>
                        <w:top w:val="none" w:sz="0" w:space="0" w:color="auto"/>
                        <w:left w:val="none" w:sz="0" w:space="0" w:color="auto"/>
                        <w:bottom w:val="none" w:sz="0" w:space="0" w:color="auto"/>
                        <w:right w:val="none" w:sz="0" w:space="0" w:color="auto"/>
                      </w:divBdr>
                    </w:div>
                  </w:divsChild>
                </w:div>
                <w:div w:id="2025160011">
                  <w:marLeft w:val="0"/>
                  <w:marRight w:val="0"/>
                  <w:marTop w:val="0"/>
                  <w:marBottom w:val="0"/>
                  <w:divBdr>
                    <w:top w:val="none" w:sz="0" w:space="0" w:color="auto"/>
                    <w:left w:val="none" w:sz="0" w:space="0" w:color="auto"/>
                    <w:bottom w:val="none" w:sz="0" w:space="0" w:color="auto"/>
                    <w:right w:val="none" w:sz="0" w:space="0" w:color="auto"/>
                  </w:divBdr>
                  <w:divsChild>
                    <w:div w:id="1063256681">
                      <w:marLeft w:val="0"/>
                      <w:marRight w:val="0"/>
                      <w:marTop w:val="0"/>
                      <w:marBottom w:val="0"/>
                      <w:divBdr>
                        <w:top w:val="none" w:sz="0" w:space="0" w:color="auto"/>
                        <w:left w:val="none" w:sz="0" w:space="0" w:color="auto"/>
                        <w:bottom w:val="none" w:sz="0" w:space="0" w:color="auto"/>
                        <w:right w:val="none" w:sz="0" w:space="0" w:color="auto"/>
                      </w:divBdr>
                    </w:div>
                  </w:divsChild>
                </w:div>
                <w:div w:id="983243237">
                  <w:marLeft w:val="0"/>
                  <w:marRight w:val="0"/>
                  <w:marTop w:val="0"/>
                  <w:marBottom w:val="0"/>
                  <w:divBdr>
                    <w:top w:val="none" w:sz="0" w:space="0" w:color="auto"/>
                    <w:left w:val="none" w:sz="0" w:space="0" w:color="auto"/>
                    <w:bottom w:val="none" w:sz="0" w:space="0" w:color="auto"/>
                    <w:right w:val="none" w:sz="0" w:space="0" w:color="auto"/>
                  </w:divBdr>
                  <w:divsChild>
                    <w:div w:id="1556160736">
                      <w:marLeft w:val="0"/>
                      <w:marRight w:val="0"/>
                      <w:marTop w:val="0"/>
                      <w:marBottom w:val="0"/>
                      <w:divBdr>
                        <w:top w:val="none" w:sz="0" w:space="0" w:color="auto"/>
                        <w:left w:val="none" w:sz="0" w:space="0" w:color="auto"/>
                        <w:bottom w:val="none" w:sz="0" w:space="0" w:color="auto"/>
                        <w:right w:val="none" w:sz="0" w:space="0" w:color="auto"/>
                      </w:divBdr>
                    </w:div>
                  </w:divsChild>
                </w:div>
                <w:div w:id="1635795873">
                  <w:marLeft w:val="0"/>
                  <w:marRight w:val="0"/>
                  <w:marTop w:val="0"/>
                  <w:marBottom w:val="0"/>
                  <w:divBdr>
                    <w:top w:val="none" w:sz="0" w:space="0" w:color="auto"/>
                    <w:left w:val="none" w:sz="0" w:space="0" w:color="auto"/>
                    <w:bottom w:val="none" w:sz="0" w:space="0" w:color="auto"/>
                    <w:right w:val="none" w:sz="0" w:space="0" w:color="auto"/>
                  </w:divBdr>
                  <w:divsChild>
                    <w:div w:id="1817455368">
                      <w:marLeft w:val="0"/>
                      <w:marRight w:val="0"/>
                      <w:marTop w:val="0"/>
                      <w:marBottom w:val="0"/>
                      <w:divBdr>
                        <w:top w:val="none" w:sz="0" w:space="0" w:color="auto"/>
                        <w:left w:val="none" w:sz="0" w:space="0" w:color="auto"/>
                        <w:bottom w:val="none" w:sz="0" w:space="0" w:color="auto"/>
                        <w:right w:val="none" w:sz="0" w:space="0" w:color="auto"/>
                      </w:divBdr>
                    </w:div>
                  </w:divsChild>
                </w:div>
                <w:div w:id="619916064">
                  <w:marLeft w:val="0"/>
                  <w:marRight w:val="0"/>
                  <w:marTop w:val="0"/>
                  <w:marBottom w:val="0"/>
                  <w:divBdr>
                    <w:top w:val="none" w:sz="0" w:space="0" w:color="auto"/>
                    <w:left w:val="none" w:sz="0" w:space="0" w:color="auto"/>
                    <w:bottom w:val="none" w:sz="0" w:space="0" w:color="auto"/>
                    <w:right w:val="none" w:sz="0" w:space="0" w:color="auto"/>
                  </w:divBdr>
                  <w:divsChild>
                    <w:div w:id="123890633">
                      <w:marLeft w:val="0"/>
                      <w:marRight w:val="0"/>
                      <w:marTop w:val="0"/>
                      <w:marBottom w:val="0"/>
                      <w:divBdr>
                        <w:top w:val="none" w:sz="0" w:space="0" w:color="auto"/>
                        <w:left w:val="none" w:sz="0" w:space="0" w:color="auto"/>
                        <w:bottom w:val="none" w:sz="0" w:space="0" w:color="auto"/>
                        <w:right w:val="none" w:sz="0" w:space="0" w:color="auto"/>
                      </w:divBdr>
                    </w:div>
                  </w:divsChild>
                </w:div>
                <w:div w:id="2014254809">
                  <w:marLeft w:val="0"/>
                  <w:marRight w:val="0"/>
                  <w:marTop w:val="0"/>
                  <w:marBottom w:val="0"/>
                  <w:divBdr>
                    <w:top w:val="none" w:sz="0" w:space="0" w:color="auto"/>
                    <w:left w:val="none" w:sz="0" w:space="0" w:color="auto"/>
                    <w:bottom w:val="none" w:sz="0" w:space="0" w:color="auto"/>
                    <w:right w:val="none" w:sz="0" w:space="0" w:color="auto"/>
                  </w:divBdr>
                  <w:divsChild>
                    <w:div w:id="134297533">
                      <w:marLeft w:val="0"/>
                      <w:marRight w:val="0"/>
                      <w:marTop w:val="0"/>
                      <w:marBottom w:val="0"/>
                      <w:divBdr>
                        <w:top w:val="none" w:sz="0" w:space="0" w:color="auto"/>
                        <w:left w:val="none" w:sz="0" w:space="0" w:color="auto"/>
                        <w:bottom w:val="none" w:sz="0" w:space="0" w:color="auto"/>
                        <w:right w:val="none" w:sz="0" w:space="0" w:color="auto"/>
                      </w:divBdr>
                    </w:div>
                  </w:divsChild>
                </w:div>
                <w:div w:id="794064768">
                  <w:marLeft w:val="0"/>
                  <w:marRight w:val="0"/>
                  <w:marTop w:val="0"/>
                  <w:marBottom w:val="0"/>
                  <w:divBdr>
                    <w:top w:val="none" w:sz="0" w:space="0" w:color="auto"/>
                    <w:left w:val="none" w:sz="0" w:space="0" w:color="auto"/>
                    <w:bottom w:val="none" w:sz="0" w:space="0" w:color="auto"/>
                    <w:right w:val="none" w:sz="0" w:space="0" w:color="auto"/>
                  </w:divBdr>
                  <w:divsChild>
                    <w:div w:id="126164301">
                      <w:marLeft w:val="0"/>
                      <w:marRight w:val="0"/>
                      <w:marTop w:val="0"/>
                      <w:marBottom w:val="0"/>
                      <w:divBdr>
                        <w:top w:val="none" w:sz="0" w:space="0" w:color="auto"/>
                        <w:left w:val="none" w:sz="0" w:space="0" w:color="auto"/>
                        <w:bottom w:val="none" w:sz="0" w:space="0" w:color="auto"/>
                        <w:right w:val="none" w:sz="0" w:space="0" w:color="auto"/>
                      </w:divBdr>
                    </w:div>
                  </w:divsChild>
                </w:div>
                <w:div w:id="932399461">
                  <w:marLeft w:val="0"/>
                  <w:marRight w:val="0"/>
                  <w:marTop w:val="0"/>
                  <w:marBottom w:val="0"/>
                  <w:divBdr>
                    <w:top w:val="none" w:sz="0" w:space="0" w:color="auto"/>
                    <w:left w:val="none" w:sz="0" w:space="0" w:color="auto"/>
                    <w:bottom w:val="none" w:sz="0" w:space="0" w:color="auto"/>
                    <w:right w:val="none" w:sz="0" w:space="0" w:color="auto"/>
                  </w:divBdr>
                  <w:divsChild>
                    <w:div w:id="133564044">
                      <w:marLeft w:val="0"/>
                      <w:marRight w:val="0"/>
                      <w:marTop w:val="0"/>
                      <w:marBottom w:val="0"/>
                      <w:divBdr>
                        <w:top w:val="none" w:sz="0" w:space="0" w:color="auto"/>
                        <w:left w:val="none" w:sz="0" w:space="0" w:color="auto"/>
                        <w:bottom w:val="none" w:sz="0" w:space="0" w:color="auto"/>
                        <w:right w:val="none" w:sz="0" w:space="0" w:color="auto"/>
                      </w:divBdr>
                    </w:div>
                  </w:divsChild>
                </w:div>
                <w:div w:id="1740442568">
                  <w:marLeft w:val="0"/>
                  <w:marRight w:val="0"/>
                  <w:marTop w:val="0"/>
                  <w:marBottom w:val="0"/>
                  <w:divBdr>
                    <w:top w:val="none" w:sz="0" w:space="0" w:color="auto"/>
                    <w:left w:val="none" w:sz="0" w:space="0" w:color="auto"/>
                    <w:bottom w:val="none" w:sz="0" w:space="0" w:color="auto"/>
                    <w:right w:val="none" w:sz="0" w:space="0" w:color="auto"/>
                  </w:divBdr>
                  <w:divsChild>
                    <w:div w:id="1411928493">
                      <w:marLeft w:val="0"/>
                      <w:marRight w:val="0"/>
                      <w:marTop w:val="0"/>
                      <w:marBottom w:val="0"/>
                      <w:divBdr>
                        <w:top w:val="none" w:sz="0" w:space="0" w:color="auto"/>
                        <w:left w:val="none" w:sz="0" w:space="0" w:color="auto"/>
                        <w:bottom w:val="none" w:sz="0" w:space="0" w:color="auto"/>
                        <w:right w:val="none" w:sz="0" w:space="0" w:color="auto"/>
                      </w:divBdr>
                    </w:div>
                  </w:divsChild>
                </w:div>
                <w:div w:id="852258020">
                  <w:marLeft w:val="0"/>
                  <w:marRight w:val="0"/>
                  <w:marTop w:val="0"/>
                  <w:marBottom w:val="0"/>
                  <w:divBdr>
                    <w:top w:val="none" w:sz="0" w:space="0" w:color="auto"/>
                    <w:left w:val="none" w:sz="0" w:space="0" w:color="auto"/>
                    <w:bottom w:val="none" w:sz="0" w:space="0" w:color="auto"/>
                    <w:right w:val="none" w:sz="0" w:space="0" w:color="auto"/>
                  </w:divBdr>
                  <w:divsChild>
                    <w:div w:id="196940696">
                      <w:marLeft w:val="0"/>
                      <w:marRight w:val="0"/>
                      <w:marTop w:val="0"/>
                      <w:marBottom w:val="0"/>
                      <w:divBdr>
                        <w:top w:val="none" w:sz="0" w:space="0" w:color="auto"/>
                        <w:left w:val="none" w:sz="0" w:space="0" w:color="auto"/>
                        <w:bottom w:val="none" w:sz="0" w:space="0" w:color="auto"/>
                        <w:right w:val="none" w:sz="0" w:space="0" w:color="auto"/>
                      </w:divBdr>
                    </w:div>
                  </w:divsChild>
                </w:div>
                <w:div w:id="1577401956">
                  <w:marLeft w:val="0"/>
                  <w:marRight w:val="0"/>
                  <w:marTop w:val="0"/>
                  <w:marBottom w:val="0"/>
                  <w:divBdr>
                    <w:top w:val="none" w:sz="0" w:space="0" w:color="auto"/>
                    <w:left w:val="none" w:sz="0" w:space="0" w:color="auto"/>
                    <w:bottom w:val="none" w:sz="0" w:space="0" w:color="auto"/>
                    <w:right w:val="none" w:sz="0" w:space="0" w:color="auto"/>
                  </w:divBdr>
                  <w:divsChild>
                    <w:div w:id="296181669">
                      <w:marLeft w:val="0"/>
                      <w:marRight w:val="0"/>
                      <w:marTop w:val="0"/>
                      <w:marBottom w:val="0"/>
                      <w:divBdr>
                        <w:top w:val="none" w:sz="0" w:space="0" w:color="auto"/>
                        <w:left w:val="none" w:sz="0" w:space="0" w:color="auto"/>
                        <w:bottom w:val="none" w:sz="0" w:space="0" w:color="auto"/>
                        <w:right w:val="none" w:sz="0" w:space="0" w:color="auto"/>
                      </w:divBdr>
                    </w:div>
                  </w:divsChild>
                </w:div>
                <w:div w:id="1824613703">
                  <w:marLeft w:val="0"/>
                  <w:marRight w:val="0"/>
                  <w:marTop w:val="0"/>
                  <w:marBottom w:val="0"/>
                  <w:divBdr>
                    <w:top w:val="none" w:sz="0" w:space="0" w:color="auto"/>
                    <w:left w:val="none" w:sz="0" w:space="0" w:color="auto"/>
                    <w:bottom w:val="none" w:sz="0" w:space="0" w:color="auto"/>
                    <w:right w:val="none" w:sz="0" w:space="0" w:color="auto"/>
                  </w:divBdr>
                  <w:divsChild>
                    <w:div w:id="659651649">
                      <w:marLeft w:val="0"/>
                      <w:marRight w:val="0"/>
                      <w:marTop w:val="0"/>
                      <w:marBottom w:val="0"/>
                      <w:divBdr>
                        <w:top w:val="none" w:sz="0" w:space="0" w:color="auto"/>
                        <w:left w:val="none" w:sz="0" w:space="0" w:color="auto"/>
                        <w:bottom w:val="none" w:sz="0" w:space="0" w:color="auto"/>
                        <w:right w:val="none" w:sz="0" w:space="0" w:color="auto"/>
                      </w:divBdr>
                    </w:div>
                  </w:divsChild>
                </w:div>
                <w:div w:id="114832124">
                  <w:marLeft w:val="0"/>
                  <w:marRight w:val="0"/>
                  <w:marTop w:val="0"/>
                  <w:marBottom w:val="0"/>
                  <w:divBdr>
                    <w:top w:val="none" w:sz="0" w:space="0" w:color="auto"/>
                    <w:left w:val="none" w:sz="0" w:space="0" w:color="auto"/>
                    <w:bottom w:val="none" w:sz="0" w:space="0" w:color="auto"/>
                    <w:right w:val="none" w:sz="0" w:space="0" w:color="auto"/>
                  </w:divBdr>
                  <w:divsChild>
                    <w:div w:id="158424144">
                      <w:marLeft w:val="0"/>
                      <w:marRight w:val="0"/>
                      <w:marTop w:val="0"/>
                      <w:marBottom w:val="0"/>
                      <w:divBdr>
                        <w:top w:val="none" w:sz="0" w:space="0" w:color="auto"/>
                        <w:left w:val="none" w:sz="0" w:space="0" w:color="auto"/>
                        <w:bottom w:val="none" w:sz="0" w:space="0" w:color="auto"/>
                        <w:right w:val="none" w:sz="0" w:space="0" w:color="auto"/>
                      </w:divBdr>
                    </w:div>
                  </w:divsChild>
                </w:div>
                <w:div w:id="1190533767">
                  <w:marLeft w:val="0"/>
                  <w:marRight w:val="0"/>
                  <w:marTop w:val="0"/>
                  <w:marBottom w:val="0"/>
                  <w:divBdr>
                    <w:top w:val="none" w:sz="0" w:space="0" w:color="auto"/>
                    <w:left w:val="none" w:sz="0" w:space="0" w:color="auto"/>
                    <w:bottom w:val="none" w:sz="0" w:space="0" w:color="auto"/>
                    <w:right w:val="none" w:sz="0" w:space="0" w:color="auto"/>
                  </w:divBdr>
                  <w:divsChild>
                    <w:div w:id="64651255">
                      <w:marLeft w:val="0"/>
                      <w:marRight w:val="0"/>
                      <w:marTop w:val="0"/>
                      <w:marBottom w:val="0"/>
                      <w:divBdr>
                        <w:top w:val="none" w:sz="0" w:space="0" w:color="auto"/>
                        <w:left w:val="none" w:sz="0" w:space="0" w:color="auto"/>
                        <w:bottom w:val="none" w:sz="0" w:space="0" w:color="auto"/>
                        <w:right w:val="none" w:sz="0" w:space="0" w:color="auto"/>
                      </w:divBdr>
                    </w:div>
                  </w:divsChild>
                </w:div>
                <w:div w:id="706952577">
                  <w:marLeft w:val="0"/>
                  <w:marRight w:val="0"/>
                  <w:marTop w:val="0"/>
                  <w:marBottom w:val="0"/>
                  <w:divBdr>
                    <w:top w:val="none" w:sz="0" w:space="0" w:color="auto"/>
                    <w:left w:val="none" w:sz="0" w:space="0" w:color="auto"/>
                    <w:bottom w:val="none" w:sz="0" w:space="0" w:color="auto"/>
                    <w:right w:val="none" w:sz="0" w:space="0" w:color="auto"/>
                  </w:divBdr>
                  <w:divsChild>
                    <w:div w:id="790518611">
                      <w:marLeft w:val="0"/>
                      <w:marRight w:val="0"/>
                      <w:marTop w:val="0"/>
                      <w:marBottom w:val="0"/>
                      <w:divBdr>
                        <w:top w:val="none" w:sz="0" w:space="0" w:color="auto"/>
                        <w:left w:val="none" w:sz="0" w:space="0" w:color="auto"/>
                        <w:bottom w:val="none" w:sz="0" w:space="0" w:color="auto"/>
                        <w:right w:val="none" w:sz="0" w:space="0" w:color="auto"/>
                      </w:divBdr>
                    </w:div>
                  </w:divsChild>
                </w:div>
                <w:div w:id="462892958">
                  <w:marLeft w:val="0"/>
                  <w:marRight w:val="0"/>
                  <w:marTop w:val="0"/>
                  <w:marBottom w:val="0"/>
                  <w:divBdr>
                    <w:top w:val="none" w:sz="0" w:space="0" w:color="auto"/>
                    <w:left w:val="none" w:sz="0" w:space="0" w:color="auto"/>
                    <w:bottom w:val="none" w:sz="0" w:space="0" w:color="auto"/>
                    <w:right w:val="none" w:sz="0" w:space="0" w:color="auto"/>
                  </w:divBdr>
                  <w:divsChild>
                    <w:div w:id="665717311">
                      <w:marLeft w:val="0"/>
                      <w:marRight w:val="0"/>
                      <w:marTop w:val="0"/>
                      <w:marBottom w:val="0"/>
                      <w:divBdr>
                        <w:top w:val="none" w:sz="0" w:space="0" w:color="auto"/>
                        <w:left w:val="none" w:sz="0" w:space="0" w:color="auto"/>
                        <w:bottom w:val="none" w:sz="0" w:space="0" w:color="auto"/>
                        <w:right w:val="none" w:sz="0" w:space="0" w:color="auto"/>
                      </w:divBdr>
                    </w:div>
                  </w:divsChild>
                </w:div>
                <w:div w:id="2107923344">
                  <w:marLeft w:val="0"/>
                  <w:marRight w:val="0"/>
                  <w:marTop w:val="0"/>
                  <w:marBottom w:val="0"/>
                  <w:divBdr>
                    <w:top w:val="none" w:sz="0" w:space="0" w:color="auto"/>
                    <w:left w:val="none" w:sz="0" w:space="0" w:color="auto"/>
                    <w:bottom w:val="none" w:sz="0" w:space="0" w:color="auto"/>
                    <w:right w:val="none" w:sz="0" w:space="0" w:color="auto"/>
                  </w:divBdr>
                  <w:divsChild>
                    <w:div w:id="1589726270">
                      <w:marLeft w:val="0"/>
                      <w:marRight w:val="0"/>
                      <w:marTop w:val="0"/>
                      <w:marBottom w:val="0"/>
                      <w:divBdr>
                        <w:top w:val="none" w:sz="0" w:space="0" w:color="auto"/>
                        <w:left w:val="none" w:sz="0" w:space="0" w:color="auto"/>
                        <w:bottom w:val="none" w:sz="0" w:space="0" w:color="auto"/>
                        <w:right w:val="none" w:sz="0" w:space="0" w:color="auto"/>
                      </w:divBdr>
                    </w:div>
                  </w:divsChild>
                </w:div>
                <w:div w:id="427434422">
                  <w:marLeft w:val="0"/>
                  <w:marRight w:val="0"/>
                  <w:marTop w:val="0"/>
                  <w:marBottom w:val="0"/>
                  <w:divBdr>
                    <w:top w:val="none" w:sz="0" w:space="0" w:color="auto"/>
                    <w:left w:val="none" w:sz="0" w:space="0" w:color="auto"/>
                    <w:bottom w:val="none" w:sz="0" w:space="0" w:color="auto"/>
                    <w:right w:val="none" w:sz="0" w:space="0" w:color="auto"/>
                  </w:divBdr>
                  <w:divsChild>
                    <w:div w:id="1212768000">
                      <w:marLeft w:val="0"/>
                      <w:marRight w:val="0"/>
                      <w:marTop w:val="0"/>
                      <w:marBottom w:val="0"/>
                      <w:divBdr>
                        <w:top w:val="none" w:sz="0" w:space="0" w:color="auto"/>
                        <w:left w:val="none" w:sz="0" w:space="0" w:color="auto"/>
                        <w:bottom w:val="none" w:sz="0" w:space="0" w:color="auto"/>
                        <w:right w:val="none" w:sz="0" w:space="0" w:color="auto"/>
                      </w:divBdr>
                    </w:div>
                  </w:divsChild>
                </w:div>
                <w:div w:id="1942370229">
                  <w:marLeft w:val="0"/>
                  <w:marRight w:val="0"/>
                  <w:marTop w:val="0"/>
                  <w:marBottom w:val="0"/>
                  <w:divBdr>
                    <w:top w:val="none" w:sz="0" w:space="0" w:color="auto"/>
                    <w:left w:val="none" w:sz="0" w:space="0" w:color="auto"/>
                    <w:bottom w:val="none" w:sz="0" w:space="0" w:color="auto"/>
                    <w:right w:val="none" w:sz="0" w:space="0" w:color="auto"/>
                  </w:divBdr>
                  <w:divsChild>
                    <w:div w:id="1511291612">
                      <w:marLeft w:val="0"/>
                      <w:marRight w:val="0"/>
                      <w:marTop w:val="0"/>
                      <w:marBottom w:val="0"/>
                      <w:divBdr>
                        <w:top w:val="none" w:sz="0" w:space="0" w:color="auto"/>
                        <w:left w:val="none" w:sz="0" w:space="0" w:color="auto"/>
                        <w:bottom w:val="none" w:sz="0" w:space="0" w:color="auto"/>
                        <w:right w:val="none" w:sz="0" w:space="0" w:color="auto"/>
                      </w:divBdr>
                    </w:div>
                  </w:divsChild>
                </w:div>
                <w:div w:id="1558197492">
                  <w:marLeft w:val="0"/>
                  <w:marRight w:val="0"/>
                  <w:marTop w:val="0"/>
                  <w:marBottom w:val="0"/>
                  <w:divBdr>
                    <w:top w:val="none" w:sz="0" w:space="0" w:color="auto"/>
                    <w:left w:val="none" w:sz="0" w:space="0" w:color="auto"/>
                    <w:bottom w:val="none" w:sz="0" w:space="0" w:color="auto"/>
                    <w:right w:val="none" w:sz="0" w:space="0" w:color="auto"/>
                  </w:divBdr>
                  <w:divsChild>
                    <w:div w:id="542057694">
                      <w:marLeft w:val="0"/>
                      <w:marRight w:val="0"/>
                      <w:marTop w:val="0"/>
                      <w:marBottom w:val="0"/>
                      <w:divBdr>
                        <w:top w:val="none" w:sz="0" w:space="0" w:color="auto"/>
                        <w:left w:val="none" w:sz="0" w:space="0" w:color="auto"/>
                        <w:bottom w:val="none" w:sz="0" w:space="0" w:color="auto"/>
                        <w:right w:val="none" w:sz="0" w:space="0" w:color="auto"/>
                      </w:divBdr>
                    </w:div>
                  </w:divsChild>
                </w:div>
                <w:div w:id="1605265627">
                  <w:marLeft w:val="0"/>
                  <w:marRight w:val="0"/>
                  <w:marTop w:val="0"/>
                  <w:marBottom w:val="0"/>
                  <w:divBdr>
                    <w:top w:val="none" w:sz="0" w:space="0" w:color="auto"/>
                    <w:left w:val="none" w:sz="0" w:space="0" w:color="auto"/>
                    <w:bottom w:val="none" w:sz="0" w:space="0" w:color="auto"/>
                    <w:right w:val="none" w:sz="0" w:space="0" w:color="auto"/>
                  </w:divBdr>
                  <w:divsChild>
                    <w:div w:id="2134011277">
                      <w:marLeft w:val="0"/>
                      <w:marRight w:val="0"/>
                      <w:marTop w:val="0"/>
                      <w:marBottom w:val="0"/>
                      <w:divBdr>
                        <w:top w:val="none" w:sz="0" w:space="0" w:color="auto"/>
                        <w:left w:val="none" w:sz="0" w:space="0" w:color="auto"/>
                        <w:bottom w:val="none" w:sz="0" w:space="0" w:color="auto"/>
                        <w:right w:val="none" w:sz="0" w:space="0" w:color="auto"/>
                      </w:divBdr>
                    </w:div>
                  </w:divsChild>
                </w:div>
                <w:div w:id="539706870">
                  <w:marLeft w:val="0"/>
                  <w:marRight w:val="0"/>
                  <w:marTop w:val="0"/>
                  <w:marBottom w:val="0"/>
                  <w:divBdr>
                    <w:top w:val="none" w:sz="0" w:space="0" w:color="auto"/>
                    <w:left w:val="none" w:sz="0" w:space="0" w:color="auto"/>
                    <w:bottom w:val="none" w:sz="0" w:space="0" w:color="auto"/>
                    <w:right w:val="none" w:sz="0" w:space="0" w:color="auto"/>
                  </w:divBdr>
                  <w:divsChild>
                    <w:div w:id="1243222942">
                      <w:marLeft w:val="0"/>
                      <w:marRight w:val="0"/>
                      <w:marTop w:val="0"/>
                      <w:marBottom w:val="0"/>
                      <w:divBdr>
                        <w:top w:val="none" w:sz="0" w:space="0" w:color="auto"/>
                        <w:left w:val="none" w:sz="0" w:space="0" w:color="auto"/>
                        <w:bottom w:val="none" w:sz="0" w:space="0" w:color="auto"/>
                        <w:right w:val="none" w:sz="0" w:space="0" w:color="auto"/>
                      </w:divBdr>
                    </w:div>
                  </w:divsChild>
                </w:div>
                <w:div w:id="249630575">
                  <w:marLeft w:val="0"/>
                  <w:marRight w:val="0"/>
                  <w:marTop w:val="0"/>
                  <w:marBottom w:val="0"/>
                  <w:divBdr>
                    <w:top w:val="none" w:sz="0" w:space="0" w:color="auto"/>
                    <w:left w:val="none" w:sz="0" w:space="0" w:color="auto"/>
                    <w:bottom w:val="none" w:sz="0" w:space="0" w:color="auto"/>
                    <w:right w:val="none" w:sz="0" w:space="0" w:color="auto"/>
                  </w:divBdr>
                  <w:divsChild>
                    <w:div w:id="121844953">
                      <w:marLeft w:val="0"/>
                      <w:marRight w:val="0"/>
                      <w:marTop w:val="0"/>
                      <w:marBottom w:val="0"/>
                      <w:divBdr>
                        <w:top w:val="none" w:sz="0" w:space="0" w:color="auto"/>
                        <w:left w:val="none" w:sz="0" w:space="0" w:color="auto"/>
                        <w:bottom w:val="none" w:sz="0" w:space="0" w:color="auto"/>
                        <w:right w:val="none" w:sz="0" w:space="0" w:color="auto"/>
                      </w:divBdr>
                    </w:div>
                  </w:divsChild>
                </w:div>
                <w:div w:id="281888246">
                  <w:marLeft w:val="0"/>
                  <w:marRight w:val="0"/>
                  <w:marTop w:val="0"/>
                  <w:marBottom w:val="0"/>
                  <w:divBdr>
                    <w:top w:val="none" w:sz="0" w:space="0" w:color="auto"/>
                    <w:left w:val="none" w:sz="0" w:space="0" w:color="auto"/>
                    <w:bottom w:val="none" w:sz="0" w:space="0" w:color="auto"/>
                    <w:right w:val="none" w:sz="0" w:space="0" w:color="auto"/>
                  </w:divBdr>
                  <w:divsChild>
                    <w:div w:id="858129028">
                      <w:marLeft w:val="0"/>
                      <w:marRight w:val="0"/>
                      <w:marTop w:val="0"/>
                      <w:marBottom w:val="0"/>
                      <w:divBdr>
                        <w:top w:val="none" w:sz="0" w:space="0" w:color="auto"/>
                        <w:left w:val="none" w:sz="0" w:space="0" w:color="auto"/>
                        <w:bottom w:val="none" w:sz="0" w:space="0" w:color="auto"/>
                        <w:right w:val="none" w:sz="0" w:space="0" w:color="auto"/>
                      </w:divBdr>
                    </w:div>
                  </w:divsChild>
                </w:div>
                <w:div w:id="1400716355">
                  <w:marLeft w:val="0"/>
                  <w:marRight w:val="0"/>
                  <w:marTop w:val="0"/>
                  <w:marBottom w:val="0"/>
                  <w:divBdr>
                    <w:top w:val="none" w:sz="0" w:space="0" w:color="auto"/>
                    <w:left w:val="none" w:sz="0" w:space="0" w:color="auto"/>
                    <w:bottom w:val="none" w:sz="0" w:space="0" w:color="auto"/>
                    <w:right w:val="none" w:sz="0" w:space="0" w:color="auto"/>
                  </w:divBdr>
                  <w:divsChild>
                    <w:div w:id="446201023">
                      <w:marLeft w:val="0"/>
                      <w:marRight w:val="0"/>
                      <w:marTop w:val="0"/>
                      <w:marBottom w:val="0"/>
                      <w:divBdr>
                        <w:top w:val="none" w:sz="0" w:space="0" w:color="auto"/>
                        <w:left w:val="none" w:sz="0" w:space="0" w:color="auto"/>
                        <w:bottom w:val="none" w:sz="0" w:space="0" w:color="auto"/>
                        <w:right w:val="none" w:sz="0" w:space="0" w:color="auto"/>
                      </w:divBdr>
                    </w:div>
                  </w:divsChild>
                </w:div>
                <w:div w:id="517348552">
                  <w:marLeft w:val="0"/>
                  <w:marRight w:val="0"/>
                  <w:marTop w:val="0"/>
                  <w:marBottom w:val="0"/>
                  <w:divBdr>
                    <w:top w:val="none" w:sz="0" w:space="0" w:color="auto"/>
                    <w:left w:val="none" w:sz="0" w:space="0" w:color="auto"/>
                    <w:bottom w:val="none" w:sz="0" w:space="0" w:color="auto"/>
                    <w:right w:val="none" w:sz="0" w:space="0" w:color="auto"/>
                  </w:divBdr>
                  <w:divsChild>
                    <w:div w:id="1733309097">
                      <w:marLeft w:val="0"/>
                      <w:marRight w:val="0"/>
                      <w:marTop w:val="0"/>
                      <w:marBottom w:val="0"/>
                      <w:divBdr>
                        <w:top w:val="none" w:sz="0" w:space="0" w:color="auto"/>
                        <w:left w:val="none" w:sz="0" w:space="0" w:color="auto"/>
                        <w:bottom w:val="none" w:sz="0" w:space="0" w:color="auto"/>
                        <w:right w:val="none" w:sz="0" w:space="0" w:color="auto"/>
                      </w:divBdr>
                    </w:div>
                  </w:divsChild>
                </w:div>
                <w:div w:id="1372681387">
                  <w:marLeft w:val="0"/>
                  <w:marRight w:val="0"/>
                  <w:marTop w:val="0"/>
                  <w:marBottom w:val="0"/>
                  <w:divBdr>
                    <w:top w:val="none" w:sz="0" w:space="0" w:color="auto"/>
                    <w:left w:val="none" w:sz="0" w:space="0" w:color="auto"/>
                    <w:bottom w:val="none" w:sz="0" w:space="0" w:color="auto"/>
                    <w:right w:val="none" w:sz="0" w:space="0" w:color="auto"/>
                  </w:divBdr>
                  <w:divsChild>
                    <w:div w:id="946621274">
                      <w:marLeft w:val="0"/>
                      <w:marRight w:val="0"/>
                      <w:marTop w:val="0"/>
                      <w:marBottom w:val="0"/>
                      <w:divBdr>
                        <w:top w:val="none" w:sz="0" w:space="0" w:color="auto"/>
                        <w:left w:val="none" w:sz="0" w:space="0" w:color="auto"/>
                        <w:bottom w:val="none" w:sz="0" w:space="0" w:color="auto"/>
                        <w:right w:val="none" w:sz="0" w:space="0" w:color="auto"/>
                      </w:divBdr>
                    </w:div>
                  </w:divsChild>
                </w:div>
                <w:div w:id="280503334">
                  <w:marLeft w:val="0"/>
                  <w:marRight w:val="0"/>
                  <w:marTop w:val="0"/>
                  <w:marBottom w:val="0"/>
                  <w:divBdr>
                    <w:top w:val="none" w:sz="0" w:space="0" w:color="auto"/>
                    <w:left w:val="none" w:sz="0" w:space="0" w:color="auto"/>
                    <w:bottom w:val="none" w:sz="0" w:space="0" w:color="auto"/>
                    <w:right w:val="none" w:sz="0" w:space="0" w:color="auto"/>
                  </w:divBdr>
                  <w:divsChild>
                    <w:div w:id="1913999980">
                      <w:marLeft w:val="0"/>
                      <w:marRight w:val="0"/>
                      <w:marTop w:val="0"/>
                      <w:marBottom w:val="0"/>
                      <w:divBdr>
                        <w:top w:val="none" w:sz="0" w:space="0" w:color="auto"/>
                        <w:left w:val="none" w:sz="0" w:space="0" w:color="auto"/>
                        <w:bottom w:val="none" w:sz="0" w:space="0" w:color="auto"/>
                        <w:right w:val="none" w:sz="0" w:space="0" w:color="auto"/>
                      </w:divBdr>
                    </w:div>
                  </w:divsChild>
                </w:div>
                <w:div w:id="564527924">
                  <w:marLeft w:val="0"/>
                  <w:marRight w:val="0"/>
                  <w:marTop w:val="0"/>
                  <w:marBottom w:val="0"/>
                  <w:divBdr>
                    <w:top w:val="none" w:sz="0" w:space="0" w:color="auto"/>
                    <w:left w:val="none" w:sz="0" w:space="0" w:color="auto"/>
                    <w:bottom w:val="none" w:sz="0" w:space="0" w:color="auto"/>
                    <w:right w:val="none" w:sz="0" w:space="0" w:color="auto"/>
                  </w:divBdr>
                  <w:divsChild>
                    <w:div w:id="1448309011">
                      <w:marLeft w:val="0"/>
                      <w:marRight w:val="0"/>
                      <w:marTop w:val="0"/>
                      <w:marBottom w:val="0"/>
                      <w:divBdr>
                        <w:top w:val="none" w:sz="0" w:space="0" w:color="auto"/>
                        <w:left w:val="none" w:sz="0" w:space="0" w:color="auto"/>
                        <w:bottom w:val="none" w:sz="0" w:space="0" w:color="auto"/>
                        <w:right w:val="none" w:sz="0" w:space="0" w:color="auto"/>
                      </w:divBdr>
                    </w:div>
                  </w:divsChild>
                </w:div>
                <w:div w:id="1214000055">
                  <w:marLeft w:val="0"/>
                  <w:marRight w:val="0"/>
                  <w:marTop w:val="0"/>
                  <w:marBottom w:val="0"/>
                  <w:divBdr>
                    <w:top w:val="none" w:sz="0" w:space="0" w:color="auto"/>
                    <w:left w:val="none" w:sz="0" w:space="0" w:color="auto"/>
                    <w:bottom w:val="none" w:sz="0" w:space="0" w:color="auto"/>
                    <w:right w:val="none" w:sz="0" w:space="0" w:color="auto"/>
                  </w:divBdr>
                  <w:divsChild>
                    <w:div w:id="1481116214">
                      <w:marLeft w:val="0"/>
                      <w:marRight w:val="0"/>
                      <w:marTop w:val="0"/>
                      <w:marBottom w:val="0"/>
                      <w:divBdr>
                        <w:top w:val="none" w:sz="0" w:space="0" w:color="auto"/>
                        <w:left w:val="none" w:sz="0" w:space="0" w:color="auto"/>
                        <w:bottom w:val="none" w:sz="0" w:space="0" w:color="auto"/>
                        <w:right w:val="none" w:sz="0" w:space="0" w:color="auto"/>
                      </w:divBdr>
                    </w:div>
                  </w:divsChild>
                </w:div>
                <w:div w:id="362831115">
                  <w:marLeft w:val="0"/>
                  <w:marRight w:val="0"/>
                  <w:marTop w:val="0"/>
                  <w:marBottom w:val="0"/>
                  <w:divBdr>
                    <w:top w:val="none" w:sz="0" w:space="0" w:color="auto"/>
                    <w:left w:val="none" w:sz="0" w:space="0" w:color="auto"/>
                    <w:bottom w:val="none" w:sz="0" w:space="0" w:color="auto"/>
                    <w:right w:val="none" w:sz="0" w:space="0" w:color="auto"/>
                  </w:divBdr>
                  <w:divsChild>
                    <w:div w:id="529612965">
                      <w:marLeft w:val="0"/>
                      <w:marRight w:val="0"/>
                      <w:marTop w:val="0"/>
                      <w:marBottom w:val="0"/>
                      <w:divBdr>
                        <w:top w:val="none" w:sz="0" w:space="0" w:color="auto"/>
                        <w:left w:val="none" w:sz="0" w:space="0" w:color="auto"/>
                        <w:bottom w:val="none" w:sz="0" w:space="0" w:color="auto"/>
                        <w:right w:val="none" w:sz="0" w:space="0" w:color="auto"/>
                      </w:divBdr>
                    </w:div>
                  </w:divsChild>
                </w:div>
                <w:div w:id="1359894928">
                  <w:marLeft w:val="0"/>
                  <w:marRight w:val="0"/>
                  <w:marTop w:val="0"/>
                  <w:marBottom w:val="0"/>
                  <w:divBdr>
                    <w:top w:val="none" w:sz="0" w:space="0" w:color="auto"/>
                    <w:left w:val="none" w:sz="0" w:space="0" w:color="auto"/>
                    <w:bottom w:val="none" w:sz="0" w:space="0" w:color="auto"/>
                    <w:right w:val="none" w:sz="0" w:space="0" w:color="auto"/>
                  </w:divBdr>
                  <w:divsChild>
                    <w:div w:id="9572272">
                      <w:marLeft w:val="0"/>
                      <w:marRight w:val="0"/>
                      <w:marTop w:val="0"/>
                      <w:marBottom w:val="0"/>
                      <w:divBdr>
                        <w:top w:val="none" w:sz="0" w:space="0" w:color="auto"/>
                        <w:left w:val="none" w:sz="0" w:space="0" w:color="auto"/>
                        <w:bottom w:val="none" w:sz="0" w:space="0" w:color="auto"/>
                        <w:right w:val="none" w:sz="0" w:space="0" w:color="auto"/>
                      </w:divBdr>
                    </w:div>
                  </w:divsChild>
                </w:div>
                <w:div w:id="759061658">
                  <w:marLeft w:val="0"/>
                  <w:marRight w:val="0"/>
                  <w:marTop w:val="0"/>
                  <w:marBottom w:val="0"/>
                  <w:divBdr>
                    <w:top w:val="none" w:sz="0" w:space="0" w:color="auto"/>
                    <w:left w:val="none" w:sz="0" w:space="0" w:color="auto"/>
                    <w:bottom w:val="none" w:sz="0" w:space="0" w:color="auto"/>
                    <w:right w:val="none" w:sz="0" w:space="0" w:color="auto"/>
                  </w:divBdr>
                  <w:divsChild>
                    <w:div w:id="437720393">
                      <w:marLeft w:val="0"/>
                      <w:marRight w:val="0"/>
                      <w:marTop w:val="0"/>
                      <w:marBottom w:val="0"/>
                      <w:divBdr>
                        <w:top w:val="none" w:sz="0" w:space="0" w:color="auto"/>
                        <w:left w:val="none" w:sz="0" w:space="0" w:color="auto"/>
                        <w:bottom w:val="none" w:sz="0" w:space="0" w:color="auto"/>
                        <w:right w:val="none" w:sz="0" w:space="0" w:color="auto"/>
                      </w:divBdr>
                    </w:div>
                  </w:divsChild>
                </w:div>
                <w:div w:id="1517570842">
                  <w:marLeft w:val="0"/>
                  <w:marRight w:val="0"/>
                  <w:marTop w:val="0"/>
                  <w:marBottom w:val="0"/>
                  <w:divBdr>
                    <w:top w:val="none" w:sz="0" w:space="0" w:color="auto"/>
                    <w:left w:val="none" w:sz="0" w:space="0" w:color="auto"/>
                    <w:bottom w:val="none" w:sz="0" w:space="0" w:color="auto"/>
                    <w:right w:val="none" w:sz="0" w:space="0" w:color="auto"/>
                  </w:divBdr>
                  <w:divsChild>
                    <w:div w:id="784739537">
                      <w:marLeft w:val="0"/>
                      <w:marRight w:val="0"/>
                      <w:marTop w:val="0"/>
                      <w:marBottom w:val="0"/>
                      <w:divBdr>
                        <w:top w:val="none" w:sz="0" w:space="0" w:color="auto"/>
                        <w:left w:val="none" w:sz="0" w:space="0" w:color="auto"/>
                        <w:bottom w:val="none" w:sz="0" w:space="0" w:color="auto"/>
                        <w:right w:val="none" w:sz="0" w:space="0" w:color="auto"/>
                      </w:divBdr>
                    </w:div>
                  </w:divsChild>
                </w:div>
                <w:div w:id="1993409514">
                  <w:marLeft w:val="0"/>
                  <w:marRight w:val="0"/>
                  <w:marTop w:val="0"/>
                  <w:marBottom w:val="0"/>
                  <w:divBdr>
                    <w:top w:val="none" w:sz="0" w:space="0" w:color="auto"/>
                    <w:left w:val="none" w:sz="0" w:space="0" w:color="auto"/>
                    <w:bottom w:val="none" w:sz="0" w:space="0" w:color="auto"/>
                    <w:right w:val="none" w:sz="0" w:space="0" w:color="auto"/>
                  </w:divBdr>
                  <w:divsChild>
                    <w:div w:id="1215041046">
                      <w:marLeft w:val="0"/>
                      <w:marRight w:val="0"/>
                      <w:marTop w:val="0"/>
                      <w:marBottom w:val="0"/>
                      <w:divBdr>
                        <w:top w:val="none" w:sz="0" w:space="0" w:color="auto"/>
                        <w:left w:val="none" w:sz="0" w:space="0" w:color="auto"/>
                        <w:bottom w:val="none" w:sz="0" w:space="0" w:color="auto"/>
                        <w:right w:val="none" w:sz="0" w:space="0" w:color="auto"/>
                      </w:divBdr>
                    </w:div>
                  </w:divsChild>
                </w:div>
                <w:div w:id="1190608106">
                  <w:marLeft w:val="0"/>
                  <w:marRight w:val="0"/>
                  <w:marTop w:val="0"/>
                  <w:marBottom w:val="0"/>
                  <w:divBdr>
                    <w:top w:val="none" w:sz="0" w:space="0" w:color="auto"/>
                    <w:left w:val="none" w:sz="0" w:space="0" w:color="auto"/>
                    <w:bottom w:val="none" w:sz="0" w:space="0" w:color="auto"/>
                    <w:right w:val="none" w:sz="0" w:space="0" w:color="auto"/>
                  </w:divBdr>
                  <w:divsChild>
                    <w:div w:id="747116020">
                      <w:marLeft w:val="0"/>
                      <w:marRight w:val="0"/>
                      <w:marTop w:val="0"/>
                      <w:marBottom w:val="0"/>
                      <w:divBdr>
                        <w:top w:val="none" w:sz="0" w:space="0" w:color="auto"/>
                        <w:left w:val="none" w:sz="0" w:space="0" w:color="auto"/>
                        <w:bottom w:val="none" w:sz="0" w:space="0" w:color="auto"/>
                        <w:right w:val="none" w:sz="0" w:space="0" w:color="auto"/>
                      </w:divBdr>
                    </w:div>
                  </w:divsChild>
                </w:div>
                <w:div w:id="2012099142">
                  <w:marLeft w:val="0"/>
                  <w:marRight w:val="0"/>
                  <w:marTop w:val="0"/>
                  <w:marBottom w:val="0"/>
                  <w:divBdr>
                    <w:top w:val="none" w:sz="0" w:space="0" w:color="auto"/>
                    <w:left w:val="none" w:sz="0" w:space="0" w:color="auto"/>
                    <w:bottom w:val="none" w:sz="0" w:space="0" w:color="auto"/>
                    <w:right w:val="none" w:sz="0" w:space="0" w:color="auto"/>
                  </w:divBdr>
                  <w:divsChild>
                    <w:div w:id="31809416">
                      <w:marLeft w:val="0"/>
                      <w:marRight w:val="0"/>
                      <w:marTop w:val="0"/>
                      <w:marBottom w:val="0"/>
                      <w:divBdr>
                        <w:top w:val="none" w:sz="0" w:space="0" w:color="auto"/>
                        <w:left w:val="none" w:sz="0" w:space="0" w:color="auto"/>
                        <w:bottom w:val="none" w:sz="0" w:space="0" w:color="auto"/>
                        <w:right w:val="none" w:sz="0" w:space="0" w:color="auto"/>
                      </w:divBdr>
                    </w:div>
                  </w:divsChild>
                </w:div>
                <w:div w:id="195772841">
                  <w:marLeft w:val="0"/>
                  <w:marRight w:val="0"/>
                  <w:marTop w:val="0"/>
                  <w:marBottom w:val="0"/>
                  <w:divBdr>
                    <w:top w:val="none" w:sz="0" w:space="0" w:color="auto"/>
                    <w:left w:val="none" w:sz="0" w:space="0" w:color="auto"/>
                    <w:bottom w:val="none" w:sz="0" w:space="0" w:color="auto"/>
                    <w:right w:val="none" w:sz="0" w:space="0" w:color="auto"/>
                  </w:divBdr>
                  <w:divsChild>
                    <w:div w:id="765813153">
                      <w:marLeft w:val="0"/>
                      <w:marRight w:val="0"/>
                      <w:marTop w:val="0"/>
                      <w:marBottom w:val="0"/>
                      <w:divBdr>
                        <w:top w:val="none" w:sz="0" w:space="0" w:color="auto"/>
                        <w:left w:val="none" w:sz="0" w:space="0" w:color="auto"/>
                        <w:bottom w:val="none" w:sz="0" w:space="0" w:color="auto"/>
                        <w:right w:val="none" w:sz="0" w:space="0" w:color="auto"/>
                      </w:divBdr>
                    </w:div>
                  </w:divsChild>
                </w:div>
                <w:div w:id="1680112967">
                  <w:marLeft w:val="0"/>
                  <w:marRight w:val="0"/>
                  <w:marTop w:val="0"/>
                  <w:marBottom w:val="0"/>
                  <w:divBdr>
                    <w:top w:val="none" w:sz="0" w:space="0" w:color="auto"/>
                    <w:left w:val="none" w:sz="0" w:space="0" w:color="auto"/>
                    <w:bottom w:val="none" w:sz="0" w:space="0" w:color="auto"/>
                    <w:right w:val="none" w:sz="0" w:space="0" w:color="auto"/>
                  </w:divBdr>
                  <w:divsChild>
                    <w:div w:id="2067145786">
                      <w:marLeft w:val="0"/>
                      <w:marRight w:val="0"/>
                      <w:marTop w:val="0"/>
                      <w:marBottom w:val="0"/>
                      <w:divBdr>
                        <w:top w:val="none" w:sz="0" w:space="0" w:color="auto"/>
                        <w:left w:val="none" w:sz="0" w:space="0" w:color="auto"/>
                        <w:bottom w:val="none" w:sz="0" w:space="0" w:color="auto"/>
                        <w:right w:val="none" w:sz="0" w:space="0" w:color="auto"/>
                      </w:divBdr>
                    </w:div>
                  </w:divsChild>
                </w:div>
                <w:div w:id="113208164">
                  <w:marLeft w:val="0"/>
                  <w:marRight w:val="0"/>
                  <w:marTop w:val="0"/>
                  <w:marBottom w:val="0"/>
                  <w:divBdr>
                    <w:top w:val="none" w:sz="0" w:space="0" w:color="auto"/>
                    <w:left w:val="none" w:sz="0" w:space="0" w:color="auto"/>
                    <w:bottom w:val="none" w:sz="0" w:space="0" w:color="auto"/>
                    <w:right w:val="none" w:sz="0" w:space="0" w:color="auto"/>
                  </w:divBdr>
                  <w:divsChild>
                    <w:div w:id="1126855171">
                      <w:marLeft w:val="0"/>
                      <w:marRight w:val="0"/>
                      <w:marTop w:val="0"/>
                      <w:marBottom w:val="0"/>
                      <w:divBdr>
                        <w:top w:val="none" w:sz="0" w:space="0" w:color="auto"/>
                        <w:left w:val="none" w:sz="0" w:space="0" w:color="auto"/>
                        <w:bottom w:val="none" w:sz="0" w:space="0" w:color="auto"/>
                        <w:right w:val="none" w:sz="0" w:space="0" w:color="auto"/>
                      </w:divBdr>
                    </w:div>
                  </w:divsChild>
                </w:div>
                <w:div w:id="1624264598">
                  <w:marLeft w:val="0"/>
                  <w:marRight w:val="0"/>
                  <w:marTop w:val="0"/>
                  <w:marBottom w:val="0"/>
                  <w:divBdr>
                    <w:top w:val="none" w:sz="0" w:space="0" w:color="auto"/>
                    <w:left w:val="none" w:sz="0" w:space="0" w:color="auto"/>
                    <w:bottom w:val="none" w:sz="0" w:space="0" w:color="auto"/>
                    <w:right w:val="none" w:sz="0" w:space="0" w:color="auto"/>
                  </w:divBdr>
                  <w:divsChild>
                    <w:div w:id="1894996957">
                      <w:marLeft w:val="0"/>
                      <w:marRight w:val="0"/>
                      <w:marTop w:val="0"/>
                      <w:marBottom w:val="0"/>
                      <w:divBdr>
                        <w:top w:val="none" w:sz="0" w:space="0" w:color="auto"/>
                        <w:left w:val="none" w:sz="0" w:space="0" w:color="auto"/>
                        <w:bottom w:val="none" w:sz="0" w:space="0" w:color="auto"/>
                        <w:right w:val="none" w:sz="0" w:space="0" w:color="auto"/>
                      </w:divBdr>
                    </w:div>
                  </w:divsChild>
                </w:div>
                <w:div w:id="1928421769">
                  <w:marLeft w:val="0"/>
                  <w:marRight w:val="0"/>
                  <w:marTop w:val="0"/>
                  <w:marBottom w:val="0"/>
                  <w:divBdr>
                    <w:top w:val="none" w:sz="0" w:space="0" w:color="auto"/>
                    <w:left w:val="none" w:sz="0" w:space="0" w:color="auto"/>
                    <w:bottom w:val="none" w:sz="0" w:space="0" w:color="auto"/>
                    <w:right w:val="none" w:sz="0" w:space="0" w:color="auto"/>
                  </w:divBdr>
                  <w:divsChild>
                    <w:div w:id="1012951397">
                      <w:marLeft w:val="0"/>
                      <w:marRight w:val="0"/>
                      <w:marTop w:val="0"/>
                      <w:marBottom w:val="0"/>
                      <w:divBdr>
                        <w:top w:val="none" w:sz="0" w:space="0" w:color="auto"/>
                        <w:left w:val="none" w:sz="0" w:space="0" w:color="auto"/>
                        <w:bottom w:val="none" w:sz="0" w:space="0" w:color="auto"/>
                        <w:right w:val="none" w:sz="0" w:space="0" w:color="auto"/>
                      </w:divBdr>
                    </w:div>
                  </w:divsChild>
                </w:div>
                <w:div w:id="1870139996">
                  <w:marLeft w:val="0"/>
                  <w:marRight w:val="0"/>
                  <w:marTop w:val="0"/>
                  <w:marBottom w:val="0"/>
                  <w:divBdr>
                    <w:top w:val="none" w:sz="0" w:space="0" w:color="auto"/>
                    <w:left w:val="none" w:sz="0" w:space="0" w:color="auto"/>
                    <w:bottom w:val="none" w:sz="0" w:space="0" w:color="auto"/>
                    <w:right w:val="none" w:sz="0" w:space="0" w:color="auto"/>
                  </w:divBdr>
                  <w:divsChild>
                    <w:div w:id="1980065795">
                      <w:marLeft w:val="0"/>
                      <w:marRight w:val="0"/>
                      <w:marTop w:val="0"/>
                      <w:marBottom w:val="0"/>
                      <w:divBdr>
                        <w:top w:val="none" w:sz="0" w:space="0" w:color="auto"/>
                        <w:left w:val="none" w:sz="0" w:space="0" w:color="auto"/>
                        <w:bottom w:val="none" w:sz="0" w:space="0" w:color="auto"/>
                        <w:right w:val="none" w:sz="0" w:space="0" w:color="auto"/>
                      </w:divBdr>
                    </w:div>
                  </w:divsChild>
                </w:div>
                <w:div w:id="130482917">
                  <w:marLeft w:val="0"/>
                  <w:marRight w:val="0"/>
                  <w:marTop w:val="0"/>
                  <w:marBottom w:val="0"/>
                  <w:divBdr>
                    <w:top w:val="none" w:sz="0" w:space="0" w:color="auto"/>
                    <w:left w:val="none" w:sz="0" w:space="0" w:color="auto"/>
                    <w:bottom w:val="none" w:sz="0" w:space="0" w:color="auto"/>
                    <w:right w:val="none" w:sz="0" w:space="0" w:color="auto"/>
                  </w:divBdr>
                  <w:divsChild>
                    <w:div w:id="1806661947">
                      <w:marLeft w:val="0"/>
                      <w:marRight w:val="0"/>
                      <w:marTop w:val="0"/>
                      <w:marBottom w:val="0"/>
                      <w:divBdr>
                        <w:top w:val="none" w:sz="0" w:space="0" w:color="auto"/>
                        <w:left w:val="none" w:sz="0" w:space="0" w:color="auto"/>
                        <w:bottom w:val="none" w:sz="0" w:space="0" w:color="auto"/>
                        <w:right w:val="none" w:sz="0" w:space="0" w:color="auto"/>
                      </w:divBdr>
                    </w:div>
                  </w:divsChild>
                </w:div>
                <w:div w:id="2027245523">
                  <w:marLeft w:val="0"/>
                  <w:marRight w:val="0"/>
                  <w:marTop w:val="0"/>
                  <w:marBottom w:val="0"/>
                  <w:divBdr>
                    <w:top w:val="none" w:sz="0" w:space="0" w:color="auto"/>
                    <w:left w:val="none" w:sz="0" w:space="0" w:color="auto"/>
                    <w:bottom w:val="none" w:sz="0" w:space="0" w:color="auto"/>
                    <w:right w:val="none" w:sz="0" w:space="0" w:color="auto"/>
                  </w:divBdr>
                  <w:divsChild>
                    <w:div w:id="535509803">
                      <w:marLeft w:val="0"/>
                      <w:marRight w:val="0"/>
                      <w:marTop w:val="0"/>
                      <w:marBottom w:val="0"/>
                      <w:divBdr>
                        <w:top w:val="none" w:sz="0" w:space="0" w:color="auto"/>
                        <w:left w:val="none" w:sz="0" w:space="0" w:color="auto"/>
                        <w:bottom w:val="none" w:sz="0" w:space="0" w:color="auto"/>
                        <w:right w:val="none" w:sz="0" w:space="0" w:color="auto"/>
                      </w:divBdr>
                    </w:div>
                  </w:divsChild>
                </w:div>
                <w:div w:id="1319771075">
                  <w:marLeft w:val="0"/>
                  <w:marRight w:val="0"/>
                  <w:marTop w:val="0"/>
                  <w:marBottom w:val="0"/>
                  <w:divBdr>
                    <w:top w:val="none" w:sz="0" w:space="0" w:color="auto"/>
                    <w:left w:val="none" w:sz="0" w:space="0" w:color="auto"/>
                    <w:bottom w:val="none" w:sz="0" w:space="0" w:color="auto"/>
                    <w:right w:val="none" w:sz="0" w:space="0" w:color="auto"/>
                  </w:divBdr>
                  <w:divsChild>
                    <w:div w:id="19453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2844">
          <w:marLeft w:val="0"/>
          <w:marRight w:val="0"/>
          <w:marTop w:val="0"/>
          <w:marBottom w:val="0"/>
          <w:divBdr>
            <w:top w:val="none" w:sz="0" w:space="0" w:color="auto"/>
            <w:left w:val="none" w:sz="0" w:space="0" w:color="auto"/>
            <w:bottom w:val="none" w:sz="0" w:space="0" w:color="auto"/>
            <w:right w:val="none" w:sz="0" w:space="0" w:color="auto"/>
          </w:divBdr>
        </w:div>
        <w:div w:id="304892566">
          <w:marLeft w:val="0"/>
          <w:marRight w:val="0"/>
          <w:marTop w:val="0"/>
          <w:marBottom w:val="0"/>
          <w:divBdr>
            <w:top w:val="none" w:sz="0" w:space="0" w:color="auto"/>
            <w:left w:val="none" w:sz="0" w:space="0" w:color="auto"/>
            <w:bottom w:val="none" w:sz="0" w:space="0" w:color="auto"/>
            <w:right w:val="none" w:sz="0" w:space="0" w:color="auto"/>
          </w:divBdr>
        </w:div>
        <w:div w:id="211238265">
          <w:marLeft w:val="0"/>
          <w:marRight w:val="0"/>
          <w:marTop w:val="0"/>
          <w:marBottom w:val="0"/>
          <w:divBdr>
            <w:top w:val="none" w:sz="0" w:space="0" w:color="auto"/>
            <w:left w:val="none" w:sz="0" w:space="0" w:color="auto"/>
            <w:bottom w:val="none" w:sz="0" w:space="0" w:color="auto"/>
            <w:right w:val="none" w:sz="0" w:space="0" w:color="auto"/>
          </w:divBdr>
          <w:divsChild>
            <w:div w:id="934634613">
              <w:marLeft w:val="-75"/>
              <w:marRight w:val="0"/>
              <w:marTop w:val="30"/>
              <w:marBottom w:val="30"/>
              <w:divBdr>
                <w:top w:val="none" w:sz="0" w:space="0" w:color="auto"/>
                <w:left w:val="none" w:sz="0" w:space="0" w:color="auto"/>
                <w:bottom w:val="none" w:sz="0" w:space="0" w:color="auto"/>
                <w:right w:val="none" w:sz="0" w:space="0" w:color="auto"/>
              </w:divBdr>
              <w:divsChild>
                <w:div w:id="669983988">
                  <w:marLeft w:val="0"/>
                  <w:marRight w:val="0"/>
                  <w:marTop w:val="0"/>
                  <w:marBottom w:val="0"/>
                  <w:divBdr>
                    <w:top w:val="none" w:sz="0" w:space="0" w:color="auto"/>
                    <w:left w:val="none" w:sz="0" w:space="0" w:color="auto"/>
                    <w:bottom w:val="none" w:sz="0" w:space="0" w:color="auto"/>
                    <w:right w:val="none" w:sz="0" w:space="0" w:color="auto"/>
                  </w:divBdr>
                  <w:divsChild>
                    <w:div w:id="1939021987">
                      <w:marLeft w:val="0"/>
                      <w:marRight w:val="0"/>
                      <w:marTop w:val="0"/>
                      <w:marBottom w:val="0"/>
                      <w:divBdr>
                        <w:top w:val="none" w:sz="0" w:space="0" w:color="auto"/>
                        <w:left w:val="none" w:sz="0" w:space="0" w:color="auto"/>
                        <w:bottom w:val="none" w:sz="0" w:space="0" w:color="auto"/>
                        <w:right w:val="none" w:sz="0" w:space="0" w:color="auto"/>
                      </w:divBdr>
                    </w:div>
                  </w:divsChild>
                </w:div>
                <w:div w:id="19626089">
                  <w:marLeft w:val="0"/>
                  <w:marRight w:val="0"/>
                  <w:marTop w:val="0"/>
                  <w:marBottom w:val="0"/>
                  <w:divBdr>
                    <w:top w:val="none" w:sz="0" w:space="0" w:color="auto"/>
                    <w:left w:val="none" w:sz="0" w:space="0" w:color="auto"/>
                    <w:bottom w:val="none" w:sz="0" w:space="0" w:color="auto"/>
                    <w:right w:val="none" w:sz="0" w:space="0" w:color="auto"/>
                  </w:divBdr>
                  <w:divsChild>
                    <w:div w:id="868420679">
                      <w:marLeft w:val="0"/>
                      <w:marRight w:val="0"/>
                      <w:marTop w:val="0"/>
                      <w:marBottom w:val="0"/>
                      <w:divBdr>
                        <w:top w:val="none" w:sz="0" w:space="0" w:color="auto"/>
                        <w:left w:val="none" w:sz="0" w:space="0" w:color="auto"/>
                        <w:bottom w:val="none" w:sz="0" w:space="0" w:color="auto"/>
                        <w:right w:val="none" w:sz="0" w:space="0" w:color="auto"/>
                      </w:divBdr>
                    </w:div>
                  </w:divsChild>
                </w:div>
                <w:div w:id="1577014217">
                  <w:marLeft w:val="0"/>
                  <w:marRight w:val="0"/>
                  <w:marTop w:val="0"/>
                  <w:marBottom w:val="0"/>
                  <w:divBdr>
                    <w:top w:val="none" w:sz="0" w:space="0" w:color="auto"/>
                    <w:left w:val="none" w:sz="0" w:space="0" w:color="auto"/>
                    <w:bottom w:val="none" w:sz="0" w:space="0" w:color="auto"/>
                    <w:right w:val="none" w:sz="0" w:space="0" w:color="auto"/>
                  </w:divBdr>
                  <w:divsChild>
                    <w:div w:id="2133790627">
                      <w:marLeft w:val="0"/>
                      <w:marRight w:val="0"/>
                      <w:marTop w:val="0"/>
                      <w:marBottom w:val="0"/>
                      <w:divBdr>
                        <w:top w:val="none" w:sz="0" w:space="0" w:color="auto"/>
                        <w:left w:val="none" w:sz="0" w:space="0" w:color="auto"/>
                        <w:bottom w:val="none" w:sz="0" w:space="0" w:color="auto"/>
                        <w:right w:val="none" w:sz="0" w:space="0" w:color="auto"/>
                      </w:divBdr>
                    </w:div>
                  </w:divsChild>
                </w:div>
                <w:div w:id="1739550577">
                  <w:marLeft w:val="0"/>
                  <w:marRight w:val="0"/>
                  <w:marTop w:val="0"/>
                  <w:marBottom w:val="0"/>
                  <w:divBdr>
                    <w:top w:val="none" w:sz="0" w:space="0" w:color="auto"/>
                    <w:left w:val="none" w:sz="0" w:space="0" w:color="auto"/>
                    <w:bottom w:val="none" w:sz="0" w:space="0" w:color="auto"/>
                    <w:right w:val="none" w:sz="0" w:space="0" w:color="auto"/>
                  </w:divBdr>
                  <w:divsChild>
                    <w:div w:id="1581450386">
                      <w:marLeft w:val="0"/>
                      <w:marRight w:val="0"/>
                      <w:marTop w:val="0"/>
                      <w:marBottom w:val="0"/>
                      <w:divBdr>
                        <w:top w:val="none" w:sz="0" w:space="0" w:color="auto"/>
                        <w:left w:val="none" w:sz="0" w:space="0" w:color="auto"/>
                        <w:bottom w:val="none" w:sz="0" w:space="0" w:color="auto"/>
                        <w:right w:val="none" w:sz="0" w:space="0" w:color="auto"/>
                      </w:divBdr>
                    </w:div>
                  </w:divsChild>
                </w:div>
                <w:div w:id="1825393910">
                  <w:marLeft w:val="0"/>
                  <w:marRight w:val="0"/>
                  <w:marTop w:val="0"/>
                  <w:marBottom w:val="0"/>
                  <w:divBdr>
                    <w:top w:val="none" w:sz="0" w:space="0" w:color="auto"/>
                    <w:left w:val="none" w:sz="0" w:space="0" w:color="auto"/>
                    <w:bottom w:val="none" w:sz="0" w:space="0" w:color="auto"/>
                    <w:right w:val="none" w:sz="0" w:space="0" w:color="auto"/>
                  </w:divBdr>
                  <w:divsChild>
                    <w:div w:id="1757243339">
                      <w:marLeft w:val="0"/>
                      <w:marRight w:val="0"/>
                      <w:marTop w:val="0"/>
                      <w:marBottom w:val="0"/>
                      <w:divBdr>
                        <w:top w:val="none" w:sz="0" w:space="0" w:color="auto"/>
                        <w:left w:val="none" w:sz="0" w:space="0" w:color="auto"/>
                        <w:bottom w:val="none" w:sz="0" w:space="0" w:color="auto"/>
                        <w:right w:val="none" w:sz="0" w:space="0" w:color="auto"/>
                      </w:divBdr>
                    </w:div>
                  </w:divsChild>
                </w:div>
                <w:div w:id="325137536">
                  <w:marLeft w:val="0"/>
                  <w:marRight w:val="0"/>
                  <w:marTop w:val="0"/>
                  <w:marBottom w:val="0"/>
                  <w:divBdr>
                    <w:top w:val="none" w:sz="0" w:space="0" w:color="auto"/>
                    <w:left w:val="none" w:sz="0" w:space="0" w:color="auto"/>
                    <w:bottom w:val="none" w:sz="0" w:space="0" w:color="auto"/>
                    <w:right w:val="none" w:sz="0" w:space="0" w:color="auto"/>
                  </w:divBdr>
                  <w:divsChild>
                    <w:div w:id="195630549">
                      <w:marLeft w:val="0"/>
                      <w:marRight w:val="0"/>
                      <w:marTop w:val="0"/>
                      <w:marBottom w:val="0"/>
                      <w:divBdr>
                        <w:top w:val="none" w:sz="0" w:space="0" w:color="auto"/>
                        <w:left w:val="none" w:sz="0" w:space="0" w:color="auto"/>
                        <w:bottom w:val="none" w:sz="0" w:space="0" w:color="auto"/>
                        <w:right w:val="none" w:sz="0" w:space="0" w:color="auto"/>
                      </w:divBdr>
                    </w:div>
                  </w:divsChild>
                </w:div>
                <w:div w:id="1851337975">
                  <w:marLeft w:val="0"/>
                  <w:marRight w:val="0"/>
                  <w:marTop w:val="0"/>
                  <w:marBottom w:val="0"/>
                  <w:divBdr>
                    <w:top w:val="none" w:sz="0" w:space="0" w:color="auto"/>
                    <w:left w:val="none" w:sz="0" w:space="0" w:color="auto"/>
                    <w:bottom w:val="none" w:sz="0" w:space="0" w:color="auto"/>
                    <w:right w:val="none" w:sz="0" w:space="0" w:color="auto"/>
                  </w:divBdr>
                  <w:divsChild>
                    <w:div w:id="791705841">
                      <w:marLeft w:val="0"/>
                      <w:marRight w:val="0"/>
                      <w:marTop w:val="0"/>
                      <w:marBottom w:val="0"/>
                      <w:divBdr>
                        <w:top w:val="none" w:sz="0" w:space="0" w:color="auto"/>
                        <w:left w:val="none" w:sz="0" w:space="0" w:color="auto"/>
                        <w:bottom w:val="none" w:sz="0" w:space="0" w:color="auto"/>
                        <w:right w:val="none" w:sz="0" w:space="0" w:color="auto"/>
                      </w:divBdr>
                    </w:div>
                  </w:divsChild>
                </w:div>
                <w:div w:id="1552841128">
                  <w:marLeft w:val="0"/>
                  <w:marRight w:val="0"/>
                  <w:marTop w:val="0"/>
                  <w:marBottom w:val="0"/>
                  <w:divBdr>
                    <w:top w:val="none" w:sz="0" w:space="0" w:color="auto"/>
                    <w:left w:val="none" w:sz="0" w:space="0" w:color="auto"/>
                    <w:bottom w:val="none" w:sz="0" w:space="0" w:color="auto"/>
                    <w:right w:val="none" w:sz="0" w:space="0" w:color="auto"/>
                  </w:divBdr>
                  <w:divsChild>
                    <w:div w:id="628361763">
                      <w:marLeft w:val="0"/>
                      <w:marRight w:val="0"/>
                      <w:marTop w:val="0"/>
                      <w:marBottom w:val="0"/>
                      <w:divBdr>
                        <w:top w:val="none" w:sz="0" w:space="0" w:color="auto"/>
                        <w:left w:val="none" w:sz="0" w:space="0" w:color="auto"/>
                        <w:bottom w:val="none" w:sz="0" w:space="0" w:color="auto"/>
                        <w:right w:val="none" w:sz="0" w:space="0" w:color="auto"/>
                      </w:divBdr>
                    </w:div>
                  </w:divsChild>
                </w:div>
                <w:div w:id="1590887154">
                  <w:marLeft w:val="0"/>
                  <w:marRight w:val="0"/>
                  <w:marTop w:val="0"/>
                  <w:marBottom w:val="0"/>
                  <w:divBdr>
                    <w:top w:val="none" w:sz="0" w:space="0" w:color="auto"/>
                    <w:left w:val="none" w:sz="0" w:space="0" w:color="auto"/>
                    <w:bottom w:val="none" w:sz="0" w:space="0" w:color="auto"/>
                    <w:right w:val="none" w:sz="0" w:space="0" w:color="auto"/>
                  </w:divBdr>
                  <w:divsChild>
                    <w:div w:id="1269239448">
                      <w:marLeft w:val="0"/>
                      <w:marRight w:val="0"/>
                      <w:marTop w:val="0"/>
                      <w:marBottom w:val="0"/>
                      <w:divBdr>
                        <w:top w:val="none" w:sz="0" w:space="0" w:color="auto"/>
                        <w:left w:val="none" w:sz="0" w:space="0" w:color="auto"/>
                        <w:bottom w:val="none" w:sz="0" w:space="0" w:color="auto"/>
                        <w:right w:val="none" w:sz="0" w:space="0" w:color="auto"/>
                      </w:divBdr>
                    </w:div>
                  </w:divsChild>
                </w:div>
                <w:div w:id="2144348246">
                  <w:marLeft w:val="0"/>
                  <w:marRight w:val="0"/>
                  <w:marTop w:val="0"/>
                  <w:marBottom w:val="0"/>
                  <w:divBdr>
                    <w:top w:val="none" w:sz="0" w:space="0" w:color="auto"/>
                    <w:left w:val="none" w:sz="0" w:space="0" w:color="auto"/>
                    <w:bottom w:val="none" w:sz="0" w:space="0" w:color="auto"/>
                    <w:right w:val="none" w:sz="0" w:space="0" w:color="auto"/>
                  </w:divBdr>
                  <w:divsChild>
                    <w:div w:id="1945767053">
                      <w:marLeft w:val="0"/>
                      <w:marRight w:val="0"/>
                      <w:marTop w:val="0"/>
                      <w:marBottom w:val="0"/>
                      <w:divBdr>
                        <w:top w:val="none" w:sz="0" w:space="0" w:color="auto"/>
                        <w:left w:val="none" w:sz="0" w:space="0" w:color="auto"/>
                        <w:bottom w:val="none" w:sz="0" w:space="0" w:color="auto"/>
                        <w:right w:val="none" w:sz="0" w:space="0" w:color="auto"/>
                      </w:divBdr>
                    </w:div>
                  </w:divsChild>
                </w:div>
                <w:div w:id="537282864">
                  <w:marLeft w:val="0"/>
                  <w:marRight w:val="0"/>
                  <w:marTop w:val="0"/>
                  <w:marBottom w:val="0"/>
                  <w:divBdr>
                    <w:top w:val="none" w:sz="0" w:space="0" w:color="auto"/>
                    <w:left w:val="none" w:sz="0" w:space="0" w:color="auto"/>
                    <w:bottom w:val="none" w:sz="0" w:space="0" w:color="auto"/>
                    <w:right w:val="none" w:sz="0" w:space="0" w:color="auto"/>
                  </w:divBdr>
                  <w:divsChild>
                    <w:div w:id="88552789">
                      <w:marLeft w:val="0"/>
                      <w:marRight w:val="0"/>
                      <w:marTop w:val="0"/>
                      <w:marBottom w:val="0"/>
                      <w:divBdr>
                        <w:top w:val="none" w:sz="0" w:space="0" w:color="auto"/>
                        <w:left w:val="none" w:sz="0" w:space="0" w:color="auto"/>
                        <w:bottom w:val="none" w:sz="0" w:space="0" w:color="auto"/>
                        <w:right w:val="none" w:sz="0" w:space="0" w:color="auto"/>
                      </w:divBdr>
                    </w:div>
                  </w:divsChild>
                </w:div>
                <w:div w:id="1383483328">
                  <w:marLeft w:val="0"/>
                  <w:marRight w:val="0"/>
                  <w:marTop w:val="0"/>
                  <w:marBottom w:val="0"/>
                  <w:divBdr>
                    <w:top w:val="none" w:sz="0" w:space="0" w:color="auto"/>
                    <w:left w:val="none" w:sz="0" w:space="0" w:color="auto"/>
                    <w:bottom w:val="none" w:sz="0" w:space="0" w:color="auto"/>
                    <w:right w:val="none" w:sz="0" w:space="0" w:color="auto"/>
                  </w:divBdr>
                  <w:divsChild>
                    <w:div w:id="1146819477">
                      <w:marLeft w:val="0"/>
                      <w:marRight w:val="0"/>
                      <w:marTop w:val="0"/>
                      <w:marBottom w:val="0"/>
                      <w:divBdr>
                        <w:top w:val="none" w:sz="0" w:space="0" w:color="auto"/>
                        <w:left w:val="none" w:sz="0" w:space="0" w:color="auto"/>
                        <w:bottom w:val="none" w:sz="0" w:space="0" w:color="auto"/>
                        <w:right w:val="none" w:sz="0" w:space="0" w:color="auto"/>
                      </w:divBdr>
                    </w:div>
                  </w:divsChild>
                </w:div>
                <w:div w:id="1592817795">
                  <w:marLeft w:val="0"/>
                  <w:marRight w:val="0"/>
                  <w:marTop w:val="0"/>
                  <w:marBottom w:val="0"/>
                  <w:divBdr>
                    <w:top w:val="none" w:sz="0" w:space="0" w:color="auto"/>
                    <w:left w:val="none" w:sz="0" w:space="0" w:color="auto"/>
                    <w:bottom w:val="none" w:sz="0" w:space="0" w:color="auto"/>
                    <w:right w:val="none" w:sz="0" w:space="0" w:color="auto"/>
                  </w:divBdr>
                  <w:divsChild>
                    <w:div w:id="849678383">
                      <w:marLeft w:val="0"/>
                      <w:marRight w:val="0"/>
                      <w:marTop w:val="0"/>
                      <w:marBottom w:val="0"/>
                      <w:divBdr>
                        <w:top w:val="none" w:sz="0" w:space="0" w:color="auto"/>
                        <w:left w:val="none" w:sz="0" w:space="0" w:color="auto"/>
                        <w:bottom w:val="none" w:sz="0" w:space="0" w:color="auto"/>
                        <w:right w:val="none" w:sz="0" w:space="0" w:color="auto"/>
                      </w:divBdr>
                    </w:div>
                  </w:divsChild>
                </w:div>
                <w:div w:id="871648354">
                  <w:marLeft w:val="0"/>
                  <w:marRight w:val="0"/>
                  <w:marTop w:val="0"/>
                  <w:marBottom w:val="0"/>
                  <w:divBdr>
                    <w:top w:val="none" w:sz="0" w:space="0" w:color="auto"/>
                    <w:left w:val="none" w:sz="0" w:space="0" w:color="auto"/>
                    <w:bottom w:val="none" w:sz="0" w:space="0" w:color="auto"/>
                    <w:right w:val="none" w:sz="0" w:space="0" w:color="auto"/>
                  </w:divBdr>
                  <w:divsChild>
                    <w:div w:id="1728452537">
                      <w:marLeft w:val="0"/>
                      <w:marRight w:val="0"/>
                      <w:marTop w:val="0"/>
                      <w:marBottom w:val="0"/>
                      <w:divBdr>
                        <w:top w:val="none" w:sz="0" w:space="0" w:color="auto"/>
                        <w:left w:val="none" w:sz="0" w:space="0" w:color="auto"/>
                        <w:bottom w:val="none" w:sz="0" w:space="0" w:color="auto"/>
                        <w:right w:val="none" w:sz="0" w:space="0" w:color="auto"/>
                      </w:divBdr>
                    </w:div>
                  </w:divsChild>
                </w:div>
                <w:div w:id="1432120418">
                  <w:marLeft w:val="0"/>
                  <w:marRight w:val="0"/>
                  <w:marTop w:val="0"/>
                  <w:marBottom w:val="0"/>
                  <w:divBdr>
                    <w:top w:val="none" w:sz="0" w:space="0" w:color="auto"/>
                    <w:left w:val="none" w:sz="0" w:space="0" w:color="auto"/>
                    <w:bottom w:val="none" w:sz="0" w:space="0" w:color="auto"/>
                    <w:right w:val="none" w:sz="0" w:space="0" w:color="auto"/>
                  </w:divBdr>
                  <w:divsChild>
                    <w:div w:id="1680768529">
                      <w:marLeft w:val="0"/>
                      <w:marRight w:val="0"/>
                      <w:marTop w:val="0"/>
                      <w:marBottom w:val="0"/>
                      <w:divBdr>
                        <w:top w:val="none" w:sz="0" w:space="0" w:color="auto"/>
                        <w:left w:val="none" w:sz="0" w:space="0" w:color="auto"/>
                        <w:bottom w:val="none" w:sz="0" w:space="0" w:color="auto"/>
                        <w:right w:val="none" w:sz="0" w:space="0" w:color="auto"/>
                      </w:divBdr>
                    </w:div>
                    <w:div w:id="577251406">
                      <w:marLeft w:val="0"/>
                      <w:marRight w:val="0"/>
                      <w:marTop w:val="0"/>
                      <w:marBottom w:val="0"/>
                      <w:divBdr>
                        <w:top w:val="none" w:sz="0" w:space="0" w:color="auto"/>
                        <w:left w:val="none" w:sz="0" w:space="0" w:color="auto"/>
                        <w:bottom w:val="none" w:sz="0" w:space="0" w:color="auto"/>
                        <w:right w:val="none" w:sz="0" w:space="0" w:color="auto"/>
                      </w:divBdr>
                    </w:div>
                  </w:divsChild>
                </w:div>
                <w:div w:id="1609704412">
                  <w:marLeft w:val="0"/>
                  <w:marRight w:val="0"/>
                  <w:marTop w:val="0"/>
                  <w:marBottom w:val="0"/>
                  <w:divBdr>
                    <w:top w:val="none" w:sz="0" w:space="0" w:color="auto"/>
                    <w:left w:val="none" w:sz="0" w:space="0" w:color="auto"/>
                    <w:bottom w:val="none" w:sz="0" w:space="0" w:color="auto"/>
                    <w:right w:val="none" w:sz="0" w:space="0" w:color="auto"/>
                  </w:divBdr>
                  <w:divsChild>
                    <w:div w:id="423459594">
                      <w:marLeft w:val="0"/>
                      <w:marRight w:val="0"/>
                      <w:marTop w:val="0"/>
                      <w:marBottom w:val="0"/>
                      <w:divBdr>
                        <w:top w:val="none" w:sz="0" w:space="0" w:color="auto"/>
                        <w:left w:val="none" w:sz="0" w:space="0" w:color="auto"/>
                        <w:bottom w:val="none" w:sz="0" w:space="0" w:color="auto"/>
                        <w:right w:val="none" w:sz="0" w:space="0" w:color="auto"/>
                      </w:divBdr>
                    </w:div>
                  </w:divsChild>
                </w:div>
                <w:div w:id="179006709">
                  <w:marLeft w:val="0"/>
                  <w:marRight w:val="0"/>
                  <w:marTop w:val="0"/>
                  <w:marBottom w:val="0"/>
                  <w:divBdr>
                    <w:top w:val="none" w:sz="0" w:space="0" w:color="auto"/>
                    <w:left w:val="none" w:sz="0" w:space="0" w:color="auto"/>
                    <w:bottom w:val="none" w:sz="0" w:space="0" w:color="auto"/>
                    <w:right w:val="none" w:sz="0" w:space="0" w:color="auto"/>
                  </w:divBdr>
                  <w:divsChild>
                    <w:div w:id="807628441">
                      <w:marLeft w:val="0"/>
                      <w:marRight w:val="0"/>
                      <w:marTop w:val="0"/>
                      <w:marBottom w:val="0"/>
                      <w:divBdr>
                        <w:top w:val="none" w:sz="0" w:space="0" w:color="auto"/>
                        <w:left w:val="none" w:sz="0" w:space="0" w:color="auto"/>
                        <w:bottom w:val="none" w:sz="0" w:space="0" w:color="auto"/>
                        <w:right w:val="none" w:sz="0" w:space="0" w:color="auto"/>
                      </w:divBdr>
                    </w:div>
                  </w:divsChild>
                </w:div>
                <w:div w:id="620696362">
                  <w:marLeft w:val="0"/>
                  <w:marRight w:val="0"/>
                  <w:marTop w:val="0"/>
                  <w:marBottom w:val="0"/>
                  <w:divBdr>
                    <w:top w:val="none" w:sz="0" w:space="0" w:color="auto"/>
                    <w:left w:val="none" w:sz="0" w:space="0" w:color="auto"/>
                    <w:bottom w:val="none" w:sz="0" w:space="0" w:color="auto"/>
                    <w:right w:val="none" w:sz="0" w:space="0" w:color="auto"/>
                  </w:divBdr>
                  <w:divsChild>
                    <w:div w:id="548610635">
                      <w:marLeft w:val="0"/>
                      <w:marRight w:val="0"/>
                      <w:marTop w:val="0"/>
                      <w:marBottom w:val="0"/>
                      <w:divBdr>
                        <w:top w:val="none" w:sz="0" w:space="0" w:color="auto"/>
                        <w:left w:val="none" w:sz="0" w:space="0" w:color="auto"/>
                        <w:bottom w:val="none" w:sz="0" w:space="0" w:color="auto"/>
                        <w:right w:val="none" w:sz="0" w:space="0" w:color="auto"/>
                      </w:divBdr>
                    </w:div>
                  </w:divsChild>
                </w:div>
                <w:div w:id="1446656206">
                  <w:marLeft w:val="0"/>
                  <w:marRight w:val="0"/>
                  <w:marTop w:val="0"/>
                  <w:marBottom w:val="0"/>
                  <w:divBdr>
                    <w:top w:val="none" w:sz="0" w:space="0" w:color="auto"/>
                    <w:left w:val="none" w:sz="0" w:space="0" w:color="auto"/>
                    <w:bottom w:val="none" w:sz="0" w:space="0" w:color="auto"/>
                    <w:right w:val="none" w:sz="0" w:space="0" w:color="auto"/>
                  </w:divBdr>
                  <w:divsChild>
                    <w:div w:id="786002067">
                      <w:marLeft w:val="0"/>
                      <w:marRight w:val="0"/>
                      <w:marTop w:val="0"/>
                      <w:marBottom w:val="0"/>
                      <w:divBdr>
                        <w:top w:val="none" w:sz="0" w:space="0" w:color="auto"/>
                        <w:left w:val="none" w:sz="0" w:space="0" w:color="auto"/>
                        <w:bottom w:val="none" w:sz="0" w:space="0" w:color="auto"/>
                        <w:right w:val="none" w:sz="0" w:space="0" w:color="auto"/>
                      </w:divBdr>
                    </w:div>
                  </w:divsChild>
                </w:div>
                <w:div w:id="1130130987">
                  <w:marLeft w:val="0"/>
                  <w:marRight w:val="0"/>
                  <w:marTop w:val="0"/>
                  <w:marBottom w:val="0"/>
                  <w:divBdr>
                    <w:top w:val="none" w:sz="0" w:space="0" w:color="auto"/>
                    <w:left w:val="none" w:sz="0" w:space="0" w:color="auto"/>
                    <w:bottom w:val="none" w:sz="0" w:space="0" w:color="auto"/>
                    <w:right w:val="none" w:sz="0" w:space="0" w:color="auto"/>
                  </w:divBdr>
                  <w:divsChild>
                    <w:div w:id="15839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4613">
          <w:marLeft w:val="0"/>
          <w:marRight w:val="0"/>
          <w:marTop w:val="0"/>
          <w:marBottom w:val="0"/>
          <w:divBdr>
            <w:top w:val="none" w:sz="0" w:space="0" w:color="auto"/>
            <w:left w:val="none" w:sz="0" w:space="0" w:color="auto"/>
            <w:bottom w:val="none" w:sz="0" w:space="0" w:color="auto"/>
            <w:right w:val="none" w:sz="0" w:space="0" w:color="auto"/>
          </w:divBdr>
        </w:div>
        <w:div w:id="1676227467">
          <w:marLeft w:val="0"/>
          <w:marRight w:val="0"/>
          <w:marTop w:val="0"/>
          <w:marBottom w:val="0"/>
          <w:divBdr>
            <w:top w:val="none" w:sz="0" w:space="0" w:color="auto"/>
            <w:left w:val="none" w:sz="0" w:space="0" w:color="auto"/>
            <w:bottom w:val="none" w:sz="0" w:space="0" w:color="auto"/>
            <w:right w:val="none" w:sz="0" w:space="0" w:color="auto"/>
          </w:divBdr>
        </w:div>
        <w:div w:id="1647733865">
          <w:marLeft w:val="0"/>
          <w:marRight w:val="0"/>
          <w:marTop w:val="0"/>
          <w:marBottom w:val="0"/>
          <w:divBdr>
            <w:top w:val="none" w:sz="0" w:space="0" w:color="auto"/>
            <w:left w:val="none" w:sz="0" w:space="0" w:color="auto"/>
            <w:bottom w:val="none" w:sz="0" w:space="0" w:color="auto"/>
            <w:right w:val="none" w:sz="0" w:space="0" w:color="auto"/>
          </w:divBdr>
        </w:div>
        <w:div w:id="2125077340">
          <w:marLeft w:val="0"/>
          <w:marRight w:val="0"/>
          <w:marTop w:val="0"/>
          <w:marBottom w:val="0"/>
          <w:divBdr>
            <w:top w:val="none" w:sz="0" w:space="0" w:color="auto"/>
            <w:left w:val="none" w:sz="0" w:space="0" w:color="auto"/>
            <w:bottom w:val="none" w:sz="0" w:space="0" w:color="auto"/>
            <w:right w:val="none" w:sz="0" w:space="0" w:color="auto"/>
          </w:divBdr>
          <w:divsChild>
            <w:div w:id="1830631451">
              <w:marLeft w:val="-75"/>
              <w:marRight w:val="0"/>
              <w:marTop w:val="30"/>
              <w:marBottom w:val="30"/>
              <w:divBdr>
                <w:top w:val="none" w:sz="0" w:space="0" w:color="auto"/>
                <w:left w:val="none" w:sz="0" w:space="0" w:color="auto"/>
                <w:bottom w:val="none" w:sz="0" w:space="0" w:color="auto"/>
                <w:right w:val="none" w:sz="0" w:space="0" w:color="auto"/>
              </w:divBdr>
              <w:divsChild>
                <w:div w:id="235945286">
                  <w:marLeft w:val="0"/>
                  <w:marRight w:val="0"/>
                  <w:marTop w:val="0"/>
                  <w:marBottom w:val="0"/>
                  <w:divBdr>
                    <w:top w:val="none" w:sz="0" w:space="0" w:color="auto"/>
                    <w:left w:val="none" w:sz="0" w:space="0" w:color="auto"/>
                    <w:bottom w:val="none" w:sz="0" w:space="0" w:color="auto"/>
                    <w:right w:val="none" w:sz="0" w:space="0" w:color="auto"/>
                  </w:divBdr>
                  <w:divsChild>
                    <w:div w:id="541744849">
                      <w:marLeft w:val="0"/>
                      <w:marRight w:val="0"/>
                      <w:marTop w:val="0"/>
                      <w:marBottom w:val="0"/>
                      <w:divBdr>
                        <w:top w:val="none" w:sz="0" w:space="0" w:color="auto"/>
                        <w:left w:val="none" w:sz="0" w:space="0" w:color="auto"/>
                        <w:bottom w:val="none" w:sz="0" w:space="0" w:color="auto"/>
                        <w:right w:val="none" w:sz="0" w:space="0" w:color="auto"/>
                      </w:divBdr>
                    </w:div>
                  </w:divsChild>
                </w:div>
                <w:div w:id="1475609150">
                  <w:marLeft w:val="0"/>
                  <w:marRight w:val="0"/>
                  <w:marTop w:val="0"/>
                  <w:marBottom w:val="0"/>
                  <w:divBdr>
                    <w:top w:val="none" w:sz="0" w:space="0" w:color="auto"/>
                    <w:left w:val="none" w:sz="0" w:space="0" w:color="auto"/>
                    <w:bottom w:val="none" w:sz="0" w:space="0" w:color="auto"/>
                    <w:right w:val="none" w:sz="0" w:space="0" w:color="auto"/>
                  </w:divBdr>
                  <w:divsChild>
                    <w:div w:id="1299258012">
                      <w:marLeft w:val="0"/>
                      <w:marRight w:val="0"/>
                      <w:marTop w:val="0"/>
                      <w:marBottom w:val="0"/>
                      <w:divBdr>
                        <w:top w:val="none" w:sz="0" w:space="0" w:color="auto"/>
                        <w:left w:val="none" w:sz="0" w:space="0" w:color="auto"/>
                        <w:bottom w:val="none" w:sz="0" w:space="0" w:color="auto"/>
                        <w:right w:val="none" w:sz="0" w:space="0" w:color="auto"/>
                      </w:divBdr>
                    </w:div>
                  </w:divsChild>
                </w:div>
                <w:div w:id="491794620">
                  <w:marLeft w:val="0"/>
                  <w:marRight w:val="0"/>
                  <w:marTop w:val="0"/>
                  <w:marBottom w:val="0"/>
                  <w:divBdr>
                    <w:top w:val="none" w:sz="0" w:space="0" w:color="auto"/>
                    <w:left w:val="none" w:sz="0" w:space="0" w:color="auto"/>
                    <w:bottom w:val="none" w:sz="0" w:space="0" w:color="auto"/>
                    <w:right w:val="none" w:sz="0" w:space="0" w:color="auto"/>
                  </w:divBdr>
                  <w:divsChild>
                    <w:div w:id="227613975">
                      <w:marLeft w:val="0"/>
                      <w:marRight w:val="0"/>
                      <w:marTop w:val="0"/>
                      <w:marBottom w:val="0"/>
                      <w:divBdr>
                        <w:top w:val="none" w:sz="0" w:space="0" w:color="auto"/>
                        <w:left w:val="none" w:sz="0" w:space="0" w:color="auto"/>
                        <w:bottom w:val="none" w:sz="0" w:space="0" w:color="auto"/>
                        <w:right w:val="none" w:sz="0" w:space="0" w:color="auto"/>
                      </w:divBdr>
                    </w:div>
                  </w:divsChild>
                </w:div>
                <w:div w:id="310452759">
                  <w:marLeft w:val="0"/>
                  <w:marRight w:val="0"/>
                  <w:marTop w:val="0"/>
                  <w:marBottom w:val="0"/>
                  <w:divBdr>
                    <w:top w:val="none" w:sz="0" w:space="0" w:color="auto"/>
                    <w:left w:val="none" w:sz="0" w:space="0" w:color="auto"/>
                    <w:bottom w:val="none" w:sz="0" w:space="0" w:color="auto"/>
                    <w:right w:val="none" w:sz="0" w:space="0" w:color="auto"/>
                  </w:divBdr>
                  <w:divsChild>
                    <w:div w:id="993140141">
                      <w:marLeft w:val="0"/>
                      <w:marRight w:val="0"/>
                      <w:marTop w:val="0"/>
                      <w:marBottom w:val="0"/>
                      <w:divBdr>
                        <w:top w:val="none" w:sz="0" w:space="0" w:color="auto"/>
                        <w:left w:val="none" w:sz="0" w:space="0" w:color="auto"/>
                        <w:bottom w:val="none" w:sz="0" w:space="0" w:color="auto"/>
                        <w:right w:val="none" w:sz="0" w:space="0" w:color="auto"/>
                      </w:divBdr>
                    </w:div>
                  </w:divsChild>
                </w:div>
                <w:div w:id="1322657417">
                  <w:marLeft w:val="0"/>
                  <w:marRight w:val="0"/>
                  <w:marTop w:val="0"/>
                  <w:marBottom w:val="0"/>
                  <w:divBdr>
                    <w:top w:val="none" w:sz="0" w:space="0" w:color="auto"/>
                    <w:left w:val="none" w:sz="0" w:space="0" w:color="auto"/>
                    <w:bottom w:val="none" w:sz="0" w:space="0" w:color="auto"/>
                    <w:right w:val="none" w:sz="0" w:space="0" w:color="auto"/>
                  </w:divBdr>
                  <w:divsChild>
                    <w:div w:id="1523279507">
                      <w:marLeft w:val="0"/>
                      <w:marRight w:val="0"/>
                      <w:marTop w:val="0"/>
                      <w:marBottom w:val="0"/>
                      <w:divBdr>
                        <w:top w:val="none" w:sz="0" w:space="0" w:color="auto"/>
                        <w:left w:val="none" w:sz="0" w:space="0" w:color="auto"/>
                        <w:bottom w:val="none" w:sz="0" w:space="0" w:color="auto"/>
                        <w:right w:val="none" w:sz="0" w:space="0" w:color="auto"/>
                      </w:divBdr>
                    </w:div>
                  </w:divsChild>
                </w:div>
                <w:div w:id="481504613">
                  <w:marLeft w:val="0"/>
                  <w:marRight w:val="0"/>
                  <w:marTop w:val="0"/>
                  <w:marBottom w:val="0"/>
                  <w:divBdr>
                    <w:top w:val="none" w:sz="0" w:space="0" w:color="auto"/>
                    <w:left w:val="none" w:sz="0" w:space="0" w:color="auto"/>
                    <w:bottom w:val="none" w:sz="0" w:space="0" w:color="auto"/>
                    <w:right w:val="none" w:sz="0" w:space="0" w:color="auto"/>
                  </w:divBdr>
                  <w:divsChild>
                    <w:div w:id="1869099429">
                      <w:marLeft w:val="0"/>
                      <w:marRight w:val="0"/>
                      <w:marTop w:val="0"/>
                      <w:marBottom w:val="0"/>
                      <w:divBdr>
                        <w:top w:val="none" w:sz="0" w:space="0" w:color="auto"/>
                        <w:left w:val="none" w:sz="0" w:space="0" w:color="auto"/>
                        <w:bottom w:val="none" w:sz="0" w:space="0" w:color="auto"/>
                        <w:right w:val="none" w:sz="0" w:space="0" w:color="auto"/>
                      </w:divBdr>
                    </w:div>
                  </w:divsChild>
                </w:div>
                <w:div w:id="1663506676">
                  <w:marLeft w:val="0"/>
                  <w:marRight w:val="0"/>
                  <w:marTop w:val="0"/>
                  <w:marBottom w:val="0"/>
                  <w:divBdr>
                    <w:top w:val="none" w:sz="0" w:space="0" w:color="auto"/>
                    <w:left w:val="none" w:sz="0" w:space="0" w:color="auto"/>
                    <w:bottom w:val="none" w:sz="0" w:space="0" w:color="auto"/>
                    <w:right w:val="none" w:sz="0" w:space="0" w:color="auto"/>
                  </w:divBdr>
                  <w:divsChild>
                    <w:div w:id="38894770">
                      <w:marLeft w:val="0"/>
                      <w:marRight w:val="0"/>
                      <w:marTop w:val="0"/>
                      <w:marBottom w:val="0"/>
                      <w:divBdr>
                        <w:top w:val="none" w:sz="0" w:space="0" w:color="auto"/>
                        <w:left w:val="none" w:sz="0" w:space="0" w:color="auto"/>
                        <w:bottom w:val="none" w:sz="0" w:space="0" w:color="auto"/>
                        <w:right w:val="none" w:sz="0" w:space="0" w:color="auto"/>
                      </w:divBdr>
                    </w:div>
                  </w:divsChild>
                </w:div>
                <w:div w:id="193731265">
                  <w:marLeft w:val="0"/>
                  <w:marRight w:val="0"/>
                  <w:marTop w:val="0"/>
                  <w:marBottom w:val="0"/>
                  <w:divBdr>
                    <w:top w:val="none" w:sz="0" w:space="0" w:color="auto"/>
                    <w:left w:val="none" w:sz="0" w:space="0" w:color="auto"/>
                    <w:bottom w:val="none" w:sz="0" w:space="0" w:color="auto"/>
                    <w:right w:val="none" w:sz="0" w:space="0" w:color="auto"/>
                  </w:divBdr>
                  <w:divsChild>
                    <w:div w:id="1650985137">
                      <w:marLeft w:val="0"/>
                      <w:marRight w:val="0"/>
                      <w:marTop w:val="0"/>
                      <w:marBottom w:val="0"/>
                      <w:divBdr>
                        <w:top w:val="none" w:sz="0" w:space="0" w:color="auto"/>
                        <w:left w:val="none" w:sz="0" w:space="0" w:color="auto"/>
                        <w:bottom w:val="none" w:sz="0" w:space="0" w:color="auto"/>
                        <w:right w:val="none" w:sz="0" w:space="0" w:color="auto"/>
                      </w:divBdr>
                    </w:div>
                  </w:divsChild>
                </w:div>
                <w:div w:id="1602641861">
                  <w:marLeft w:val="0"/>
                  <w:marRight w:val="0"/>
                  <w:marTop w:val="0"/>
                  <w:marBottom w:val="0"/>
                  <w:divBdr>
                    <w:top w:val="none" w:sz="0" w:space="0" w:color="auto"/>
                    <w:left w:val="none" w:sz="0" w:space="0" w:color="auto"/>
                    <w:bottom w:val="none" w:sz="0" w:space="0" w:color="auto"/>
                    <w:right w:val="none" w:sz="0" w:space="0" w:color="auto"/>
                  </w:divBdr>
                  <w:divsChild>
                    <w:div w:id="1688798084">
                      <w:marLeft w:val="0"/>
                      <w:marRight w:val="0"/>
                      <w:marTop w:val="0"/>
                      <w:marBottom w:val="0"/>
                      <w:divBdr>
                        <w:top w:val="none" w:sz="0" w:space="0" w:color="auto"/>
                        <w:left w:val="none" w:sz="0" w:space="0" w:color="auto"/>
                        <w:bottom w:val="none" w:sz="0" w:space="0" w:color="auto"/>
                        <w:right w:val="none" w:sz="0" w:space="0" w:color="auto"/>
                      </w:divBdr>
                    </w:div>
                  </w:divsChild>
                </w:div>
                <w:div w:id="1292400490">
                  <w:marLeft w:val="0"/>
                  <w:marRight w:val="0"/>
                  <w:marTop w:val="0"/>
                  <w:marBottom w:val="0"/>
                  <w:divBdr>
                    <w:top w:val="none" w:sz="0" w:space="0" w:color="auto"/>
                    <w:left w:val="none" w:sz="0" w:space="0" w:color="auto"/>
                    <w:bottom w:val="none" w:sz="0" w:space="0" w:color="auto"/>
                    <w:right w:val="none" w:sz="0" w:space="0" w:color="auto"/>
                  </w:divBdr>
                  <w:divsChild>
                    <w:div w:id="1069696284">
                      <w:marLeft w:val="0"/>
                      <w:marRight w:val="0"/>
                      <w:marTop w:val="0"/>
                      <w:marBottom w:val="0"/>
                      <w:divBdr>
                        <w:top w:val="none" w:sz="0" w:space="0" w:color="auto"/>
                        <w:left w:val="none" w:sz="0" w:space="0" w:color="auto"/>
                        <w:bottom w:val="none" w:sz="0" w:space="0" w:color="auto"/>
                        <w:right w:val="none" w:sz="0" w:space="0" w:color="auto"/>
                      </w:divBdr>
                    </w:div>
                  </w:divsChild>
                </w:div>
                <w:div w:id="203560669">
                  <w:marLeft w:val="0"/>
                  <w:marRight w:val="0"/>
                  <w:marTop w:val="0"/>
                  <w:marBottom w:val="0"/>
                  <w:divBdr>
                    <w:top w:val="none" w:sz="0" w:space="0" w:color="auto"/>
                    <w:left w:val="none" w:sz="0" w:space="0" w:color="auto"/>
                    <w:bottom w:val="none" w:sz="0" w:space="0" w:color="auto"/>
                    <w:right w:val="none" w:sz="0" w:space="0" w:color="auto"/>
                  </w:divBdr>
                  <w:divsChild>
                    <w:div w:id="1375614199">
                      <w:marLeft w:val="0"/>
                      <w:marRight w:val="0"/>
                      <w:marTop w:val="0"/>
                      <w:marBottom w:val="0"/>
                      <w:divBdr>
                        <w:top w:val="none" w:sz="0" w:space="0" w:color="auto"/>
                        <w:left w:val="none" w:sz="0" w:space="0" w:color="auto"/>
                        <w:bottom w:val="none" w:sz="0" w:space="0" w:color="auto"/>
                        <w:right w:val="none" w:sz="0" w:space="0" w:color="auto"/>
                      </w:divBdr>
                    </w:div>
                  </w:divsChild>
                </w:div>
                <w:div w:id="1740862211">
                  <w:marLeft w:val="0"/>
                  <w:marRight w:val="0"/>
                  <w:marTop w:val="0"/>
                  <w:marBottom w:val="0"/>
                  <w:divBdr>
                    <w:top w:val="none" w:sz="0" w:space="0" w:color="auto"/>
                    <w:left w:val="none" w:sz="0" w:space="0" w:color="auto"/>
                    <w:bottom w:val="none" w:sz="0" w:space="0" w:color="auto"/>
                    <w:right w:val="none" w:sz="0" w:space="0" w:color="auto"/>
                  </w:divBdr>
                  <w:divsChild>
                    <w:div w:id="844323112">
                      <w:marLeft w:val="0"/>
                      <w:marRight w:val="0"/>
                      <w:marTop w:val="0"/>
                      <w:marBottom w:val="0"/>
                      <w:divBdr>
                        <w:top w:val="none" w:sz="0" w:space="0" w:color="auto"/>
                        <w:left w:val="none" w:sz="0" w:space="0" w:color="auto"/>
                        <w:bottom w:val="none" w:sz="0" w:space="0" w:color="auto"/>
                        <w:right w:val="none" w:sz="0" w:space="0" w:color="auto"/>
                      </w:divBdr>
                    </w:div>
                  </w:divsChild>
                </w:div>
                <w:div w:id="1196387089">
                  <w:marLeft w:val="0"/>
                  <w:marRight w:val="0"/>
                  <w:marTop w:val="0"/>
                  <w:marBottom w:val="0"/>
                  <w:divBdr>
                    <w:top w:val="none" w:sz="0" w:space="0" w:color="auto"/>
                    <w:left w:val="none" w:sz="0" w:space="0" w:color="auto"/>
                    <w:bottom w:val="none" w:sz="0" w:space="0" w:color="auto"/>
                    <w:right w:val="none" w:sz="0" w:space="0" w:color="auto"/>
                  </w:divBdr>
                  <w:divsChild>
                    <w:div w:id="1415973937">
                      <w:marLeft w:val="0"/>
                      <w:marRight w:val="0"/>
                      <w:marTop w:val="0"/>
                      <w:marBottom w:val="0"/>
                      <w:divBdr>
                        <w:top w:val="none" w:sz="0" w:space="0" w:color="auto"/>
                        <w:left w:val="none" w:sz="0" w:space="0" w:color="auto"/>
                        <w:bottom w:val="none" w:sz="0" w:space="0" w:color="auto"/>
                        <w:right w:val="none" w:sz="0" w:space="0" w:color="auto"/>
                      </w:divBdr>
                    </w:div>
                  </w:divsChild>
                </w:div>
                <w:div w:id="1414087257">
                  <w:marLeft w:val="0"/>
                  <w:marRight w:val="0"/>
                  <w:marTop w:val="0"/>
                  <w:marBottom w:val="0"/>
                  <w:divBdr>
                    <w:top w:val="none" w:sz="0" w:space="0" w:color="auto"/>
                    <w:left w:val="none" w:sz="0" w:space="0" w:color="auto"/>
                    <w:bottom w:val="none" w:sz="0" w:space="0" w:color="auto"/>
                    <w:right w:val="none" w:sz="0" w:space="0" w:color="auto"/>
                  </w:divBdr>
                  <w:divsChild>
                    <w:div w:id="137302993">
                      <w:marLeft w:val="0"/>
                      <w:marRight w:val="0"/>
                      <w:marTop w:val="0"/>
                      <w:marBottom w:val="0"/>
                      <w:divBdr>
                        <w:top w:val="none" w:sz="0" w:space="0" w:color="auto"/>
                        <w:left w:val="none" w:sz="0" w:space="0" w:color="auto"/>
                        <w:bottom w:val="none" w:sz="0" w:space="0" w:color="auto"/>
                        <w:right w:val="none" w:sz="0" w:space="0" w:color="auto"/>
                      </w:divBdr>
                    </w:div>
                  </w:divsChild>
                </w:div>
                <w:div w:id="1161657108">
                  <w:marLeft w:val="0"/>
                  <w:marRight w:val="0"/>
                  <w:marTop w:val="0"/>
                  <w:marBottom w:val="0"/>
                  <w:divBdr>
                    <w:top w:val="none" w:sz="0" w:space="0" w:color="auto"/>
                    <w:left w:val="none" w:sz="0" w:space="0" w:color="auto"/>
                    <w:bottom w:val="none" w:sz="0" w:space="0" w:color="auto"/>
                    <w:right w:val="none" w:sz="0" w:space="0" w:color="auto"/>
                  </w:divBdr>
                  <w:divsChild>
                    <w:div w:id="1865707937">
                      <w:marLeft w:val="0"/>
                      <w:marRight w:val="0"/>
                      <w:marTop w:val="0"/>
                      <w:marBottom w:val="0"/>
                      <w:divBdr>
                        <w:top w:val="none" w:sz="0" w:space="0" w:color="auto"/>
                        <w:left w:val="none" w:sz="0" w:space="0" w:color="auto"/>
                        <w:bottom w:val="none" w:sz="0" w:space="0" w:color="auto"/>
                        <w:right w:val="none" w:sz="0" w:space="0" w:color="auto"/>
                      </w:divBdr>
                    </w:div>
                  </w:divsChild>
                </w:div>
                <w:div w:id="6442113">
                  <w:marLeft w:val="0"/>
                  <w:marRight w:val="0"/>
                  <w:marTop w:val="0"/>
                  <w:marBottom w:val="0"/>
                  <w:divBdr>
                    <w:top w:val="none" w:sz="0" w:space="0" w:color="auto"/>
                    <w:left w:val="none" w:sz="0" w:space="0" w:color="auto"/>
                    <w:bottom w:val="none" w:sz="0" w:space="0" w:color="auto"/>
                    <w:right w:val="none" w:sz="0" w:space="0" w:color="auto"/>
                  </w:divBdr>
                  <w:divsChild>
                    <w:div w:id="1648630819">
                      <w:marLeft w:val="0"/>
                      <w:marRight w:val="0"/>
                      <w:marTop w:val="0"/>
                      <w:marBottom w:val="0"/>
                      <w:divBdr>
                        <w:top w:val="none" w:sz="0" w:space="0" w:color="auto"/>
                        <w:left w:val="none" w:sz="0" w:space="0" w:color="auto"/>
                        <w:bottom w:val="none" w:sz="0" w:space="0" w:color="auto"/>
                        <w:right w:val="none" w:sz="0" w:space="0" w:color="auto"/>
                      </w:divBdr>
                    </w:div>
                  </w:divsChild>
                </w:div>
                <w:div w:id="553320620">
                  <w:marLeft w:val="0"/>
                  <w:marRight w:val="0"/>
                  <w:marTop w:val="0"/>
                  <w:marBottom w:val="0"/>
                  <w:divBdr>
                    <w:top w:val="none" w:sz="0" w:space="0" w:color="auto"/>
                    <w:left w:val="none" w:sz="0" w:space="0" w:color="auto"/>
                    <w:bottom w:val="none" w:sz="0" w:space="0" w:color="auto"/>
                    <w:right w:val="none" w:sz="0" w:space="0" w:color="auto"/>
                  </w:divBdr>
                  <w:divsChild>
                    <w:div w:id="248853458">
                      <w:marLeft w:val="0"/>
                      <w:marRight w:val="0"/>
                      <w:marTop w:val="0"/>
                      <w:marBottom w:val="0"/>
                      <w:divBdr>
                        <w:top w:val="none" w:sz="0" w:space="0" w:color="auto"/>
                        <w:left w:val="none" w:sz="0" w:space="0" w:color="auto"/>
                        <w:bottom w:val="none" w:sz="0" w:space="0" w:color="auto"/>
                        <w:right w:val="none" w:sz="0" w:space="0" w:color="auto"/>
                      </w:divBdr>
                    </w:div>
                  </w:divsChild>
                </w:div>
                <w:div w:id="1124352281">
                  <w:marLeft w:val="0"/>
                  <w:marRight w:val="0"/>
                  <w:marTop w:val="0"/>
                  <w:marBottom w:val="0"/>
                  <w:divBdr>
                    <w:top w:val="none" w:sz="0" w:space="0" w:color="auto"/>
                    <w:left w:val="none" w:sz="0" w:space="0" w:color="auto"/>
                    <w:bottom w:val="none" w:sz="0" w:space="0" w:color="auto"/>
                    <w:right w:val="none" w:sz="0" w:space="0" w:color="auto"/>
                  </w:divBdr>
                  <w:divsChild>
                    <w:div w:id="1138572838">
                      <w:marLeft w:val="0"/>
                      <w:marRight w:val="0"/>
                      <w:marTop w:val="0"/>
                      <w:marBottom w:val="0"/>
                      <w:divBdr>
                        <w:top w:val="none" w:sz="0" w:space="0" w:color="auto"/>
                        <w:left w:val="none" w:sz="0" w:space="0" w:color="auto"/>
                        <w:bottom w:val="none" w:sz="0" w:space="0" w:color="auto"/>
                        <w:right w:val="none" w:sz="0" w:space="0" w:color="auto"/>
                      </w:divBdr>
                    </w:div>
                  </w:divsChild>
                </w:div>
                <w:div w:id="207380673">
                  <w:marLeft w:val="0"/>
                  <w:marRight w:val="0"/>
                  <w:marTop w:val="0"/>
                  <w:marBottom w:val="0"/>
                  <w:divBdr>
                    <w:top w:val="none" w:sz="0" w:space="0" w:color="auto"/>
                    <w:left w:val="none" w:sz="0" w:space="0" w:color="auto"/>
                    <w:bottom w:val="none" w:sz="0" w:space="0" w:color="auto"/>
                    <w:right w:val="none" w:sz="0" w:space="0" w:color="auto"/>
                  </w:divBdr>
                  <w:divsChild>
                    <w:div w:id="2071149329">
                      <w:marLeft w:val="0"/>
                      <w:marRight w:val="0"/>
                      <w:marTop w:val="0"/>
                      <w:marBottom w:val="0"/>
                      <w:divBdr>
                        <w:top w:val="none" w:sz="0" w:space="0" w:color="auto"/>
                        <w:left w:val="none" w:sz="0" w:space="0" w:color="auto"/>
                        <w:bottom w:val="none" w:sz="0" w:space="0" w:color="auto"/>
                        <w:right w:val="none" w:sz="0" w:space="0" w:color="auto"/>
                      </w:divBdr>
                    </w:div>
                  </w:divsChild>
                </w:div>
                <w:div w:id="563681558">
                  <w:marLeft w:val="0"/>
                  <w:marRight w:val="0"/>
                  <w:marTop w:val="0"/>
                  <w:marBottom w:val="0"/>
                  <w:divBdr>
                    <w:top w:val="none" w:sz="0" w:space="0" w:color="auto"/>
                    <w:left w:val="none" w:sz="0" w:space="0" w:color="auto"/>
                    <w:bottom w:val="none" w:sz="0" w:space="0" w:color="auto"/>
                    <w:right w:val="none" w:sz="0" w:space="0" w:color="auto"/>
                  </w:divBdr>
                  <w:divsChild>
                    <w:div w:id="2068408545">
                      <w:marLeft w:val="0"/>
                      <w:marRight w:val="0"/>
                      <w:marTop w:val="0"/>
                      <w:marBottom w:val="0"/>
                      <w:divBdr>
                        <w:top w:val="none" w:sz="0" w:space="0" w:color="auto"/>
                        <w:left w:val="none" w:sz="0" w:space="0" w:color="auto"/>
                        <w:bottom w:val="none" w:sz="0" w:space="0" w:color="auto"/>
                        <w:right w:val="none" w:sz="0" w:space="0" w:color="auto"/>
                      </w:divBdr>
                    </w:div>
                  </w:divsChild>
                </w:div>
                <w:div w:id="1571772746">
                  <w:marLeft w:val="0"/>
                  <w:marRight w:val="0"/>
                  <w:marTop w:val="0"/>
                  <w:marBottom w:val="0"/>
                  <w:divBdr>
                    <w:top w:val="none" w:sz="0" w:space="0" w:color="auto"/>
                    <w:left w:val="none" w:sz="0" w:space="0" w:color="auto"/>
                    <w:bottom w:val="none" w:sz="0" w:space="0" w:color="auto"/>
                    <w:right w:val="none" w:sz="0" w:space="0" w:color="auto"/>
                  </w:divBdr>
                  <w:divsChild>
                    <w:div w:id="1648508194">
                      <w:marLeft w:val="0"/>
                      <w:marRight w:val="0"/>
                      <w:marTop w:val="0"/>
                      <w:marBottom w:val="0"/>
                      <w:divBdr>
                        <w:top w:val="none" w:sz="0" w:space="0" w:color="auto"/>
                        <w:left w:val="none" w:sz="0" w:space="0" w:color="auto"/>
                        <w:bottom w:val="none" w:sz="0" w:space="0" w:color="auto"/>
                        <w:right w:val="none" w:sz="0" w:space="0" w:color="auto"/>
                      </w:divBdr>
                    </w:div>
                  </w:divsChild>
                </w:div>
                <w:div w:id="2024894669">
                  <w:marLeft w:val="0"/>
                  <w:marRight w:val="0"/>
                  <w:marTop w:val="0"/>
                  <w:marBottom w:val="0"/>
                  <w:divBdr>
                    <w:top w:val="none" w:sz="0" w:space="0" w:color="auto"/>
                    <w:left w:val="none" w:sz="0" w:space="0" w:color="auto"/>
                    <w:bottom w:val="none" w:sz="0" w:space="0" w:color="auto"/>
                    <w:right w:val="none" w:sz="0" w:space="0" w:color="auto"/>
                  </w:divBdr>
                  <w:divsChild>
                    <w:div w:id="310714710">
                      <w:marLeft w:val="0"/>
                      <w:marRight w:val="0"/>
                      <w:marTop w:val="0"/>
                      <w:marBottom w:val="0"/>
                      <w:divBdr>
                        <w:top w:val="none" w:sz="0" w:space="0" w:color="auto"/>
                        <w:left w:val="none" w:sz="0" w:space="0" w:color="auto"/>
                        <w:bottom w:val="none" w:sz="0" w:space="0" w:color="auto"/>
                        <w:right w:val="none" w:sz="0" w:space="0" w:color="auto"/>
                      </w:divBdr>
                    </w:div>
                  </w:divsChild>
                </w:div>
                <w:div w:id="438910937">
                  <w:marLeft w:val="0"/>
                  <w:marRight w:val="0"/>
                  <w:marTop w:val="0"/>
                  <w:marBottom w:val="0"/>
                  <w:divBdr>
                    <w:top w:val="none" w:sz="0" w:space="0" w:color="auto"/>
                    <w:left w:val="none" w:sz="0" w:space="0" w:color="auto"/>
                    <w:bottom w:val="none" w:sz="0" w:space="0" w:color="auto"/>
                    <w:right w:val="none" w:sz="0" w:space="0" w:color="auto"/>
                  </w:divBdr>
                  <w:divsChild>
                    <w:div w:id="465199718">
                      <w:marLeft w:val="0"/>
                      <w:marRight w:val="0"/>
                      <w:marTop w:val="0"/>
                      <w:marBottom w:val="0"/>
                      <w:divBdr>
                        <w:top w:val="none" w:sz="0" w:space="0" w:color="auto"/>
                        <w:left w:val="none" w:sz="0" w:space="0" w:color="auto"/>
                        <w:bottom w:val="none" w:sz="0" w:space="0" w:color="auto"/>
                        <w:right w:val="none" w:sz="0" w:space="0" w:color="auto"/>
                      </w:divBdr>
                    </w:div>
                  </w:divsChild>
                </w:div>
                <w:div w:id="594939207">
                  <w:marLeft w:val="0"/>
                  <w:marRight w:val="0"/>
                  <w:marTop w:val="0"/>
                  <w:marBottom w:val="0"/>
                  <w:divBdr>
                    <w:top w:val="none" w:sz="0" w:space="0" w:color="auto"/>
                    <w:left w:val="none" w:sz="0" w:space="0" w:color="auto"/>
                    <w:bottom w:val="none" w:sz="0" w:space="0" w:color="auto"/>
                    <w:right w:val="none" w:sz="0" w:space="0" w:color="auto"/>
                  </w:divBdr>
                  <w:divsChild>
                    <w:div w:id="1883055184">
                      <w:marLeft w:val="0"/>
                      <w:marRight w:val="0"/>
                      <w:marTop w:val="0"/>
                      <w:marBottom w:val="0"/>
                      <w:divBdr>
                        <w:top w:val="none" w:sz="0" w:space="0" w:color="auto"/>
                        <w:left w:val="none" w:sz="0" w:space="0" w:color="auto"/>
                        <w:bottom w:val="none" w:sz="0" w:space="0" w:color="auto"/>
                        <w:right w:val="none" w:sz="0" w:space="0" w:color="auto"/>
                      </w:divBdr>
                    </w:div>
                  </w:divsChild>
                </w:div>
                <w:div w:id="2071227628">
                  <w:marLeft w:val="0"/>
                  <w:marRight w:val="0"/>
                  <w:marTop w:val="0"/>
                  <w:marBottom w:val="0"/>
                  <w:divBdr>
                    <w:top w:val="none" w:sz="0" w:space="0" w:color="auto"/>
                    <w:left w:val="none" w:sz="0" w:space="0" w:color="auto"/>
                    <w:bottom w:val="none" w:sz="0" w:space="0" w:color="auto"/>
                    <w:right w:val="none" w:sz="0" w:space="0" w:color="auto"/>
                  </w:divBdr>
                  <w:divsChild>
                    <w:div w:id="1454900721">
                      <w:marLeft w:val="0"/>
                      <w:marRight w:val="0"/>
                      <w:marTop w:val="0"/>
                      <w:marBottom w:val="0"/>
                      <w:divBdr>
                        <w:top w:val="none" w:sz="0" w:space="0" w:color="auto"/>
                        <w:left w:val="none" w:sz="0" w:space="0" w:color="auto"/>
                        <w:bottom w:val="none" w:sz="0" w:space="0" w:color="auto"/>
                        <w:right w:val="none" w:sz="0" w:space="0" w:color="auto"/>
                      </w:divBdr>
                    </w:div>
                  </w:divsChild>
                </w:div>
                <w:div w:id="306781874">
                  <w:marLeft w:val="0"/>
                  <w:marRight w:val="0"/>
                  <w:marTop w:val="0"/>
                  <w:marBottom w:val="0"/>
                  <w:divBdr>
                    <w:top w:val="none" w:sz="0" w:space="0" w:color="auto"/>
                    <w:left w:val="none" w:sz="0" w:space="0" w:color="auto"/>
                    <w:bottom w:val="none" w:sz="0" w:space="0" w:color="auto"/>
                    <w:right w:val="none" w:sz="0" w:space="0" w:color="auto"/>
                  </w:divBdr>
                  <w:divsChild>
                    <w:div w:id="1371802705">
                      <w:marLeft w:val="0"/>
                      <w:marRight w:val="0"/>
                      <w:marTop w:val="0"/>
                      <w:marBottom w:val="0"/>
                      <w:divBdr>
                        <w:top w:val="none" w:sz="0" w:space="0" w:color="auto"/>
                        <w:left w:val="none" w:sz="0" w:space="0" w:color="auto"/>
                        <w:bottom w:val="none" w:sz="0" w:space="0" w:color="auto"/>
                        <w:right w:val="none" w:sz="0" w:space="0" w:color="auto"/>
                      </w:divBdr>
                    </w:div>
                  </w:divsChild>
                </w:div>
                <w:div w:id="146046779">
                  <w:marLeft w:val="0"/>
                  <w:marRight w:val="0"/>
                  <w:marTop w:val="0"/>
                  <w:marBottom w:val="0"/>
                  <w:divBdr>
                    <w:top w:val="none" w:sz="0" w:space="0" w:color="auto"/>
                    <w:left w:val="none" w:sz="0" w:space="0" w:color="auto"/>
                    <w:bottom w:val="none" w:sz="0" w:space="0" w:color="auto"/>
                    <w:right w:val="none" w:sz="0" w:space="0" w:color="auto"/>
                  </w:divBdr>
                  <w:divsChild>
                    <w:div w:id="599333406">
                      <w:marLeft w:val="0"/>
                      <w:marRight w:val="0"/>
                      <w:marTop w:val="0"/>
                      <w:marBottom w:val="0"/>
                      <w:divBdr>
                        <w:top w:val="none" w:sz="0" w:space="0" w:color="auto"/>
                        <w:left w:val="none" w:sz="0" w:space="0" w:color="auto"/>
                        <w:bottom w:val="none" w:sz="0" w:space="0" w:color="auto"/>
                        <w:right w:val="none" w:sz="0" w:space="0" w:color="auto"/>
                      </w:divBdr>
                    </w:div>
                  </w:divsChild>
                </w:div>
                <w:div w:id="1352562370">
                  <w:marLeft w:val="0"/>
                  <w:marRight w:val="0"/>
                  <w:marTop w:val="0"/>
                  <w:marBottom w:val="0"/>
                  <w:divBdr>
                    <w:top w:val="none" w:sz="0" w:space="0" w:color="auto"/>
                    <w:left w:val="none" w:sz="0" w:space="0" w:color="auto"/>
                    <w:bottom w:val="none" w:sz="0" w:space="0" w:color="auto"/>
                    <w:right w:val="none" w:sz="0" w:space="0" w:color="auto"/>
                  </w:divBdr>
                  <w:divsChild>
                    <w:div w:id="627132073">
                      <w:marLeft w:val="0"/>
                      <w:marRight w:val="0"/>
                      <w:marTop w:val="0"/>
                      <w:marBottom w:val="0"/>
                      <w:divBdr>
                        <w:top w:val="none" w:sz="0" w:space="0" w:color="auto"/>
                        <w:left w:val="none" w:sz="0" w:space="0" w:color="auto"/>
                        <w:bottom w:val="none" w:sz="0" w:space="0" w:color="auto"/>
                        <w:right w:val="none" w:sz="0" w:space="0" w:color="auto"/>
                      </w:divBdr>
                    </w:div>
                  </w:divsChild>
                </w:div>
                <w:div w:id="641271890">
                  <w:marLeft w:val="0"/>
                  <w:marRight w:val="0"/>
                  <w:marTop w:val="0"/>
                  <w:marBottom w:val="0"/>
                  <w:divBdr>
                    <w:top w:val="none" w:sz="0" w:space="0" w:color="auto"/>
                    <w:left w:val="none" w:sz="0" w:space="0" w:color="auto"/>
                    <w:bottom w:val="none" w:sz="0" w:space="0" w:color="auto"/>
                    <w:right w:val="none" w:sz="0" w:space="0" w:color="auto"/>
                  </w:divBdr>
                  <w:divsChild>
                    <w:div w:id="636181868">
                      <w:marLeft w:val="0"/>
                      <w:marRight w:val="0"/>
                      <w:marTop w:val="0"/>
                      <w:marBottom w:val="0"/>
                      <w:divBdr>
                        <w:top w:val="none" w:sz="0" w:space="0" w:color="auto"/>
                        <w:left w:val="none" w:sz="0" w:space="0" w:color="auto"/>
                        <w:bottom w:val="none" w:sz="0" w:space="0" w:color="auto"/>
                        <w:right w:val="none" w:sz="0" w:space="0" w:color="auto"/>
                      </w:divBdr>
                    </w:div>
                  </w:divsChild>
                </w:div>
                <w:div w:id="421335691">
                  <w:marLeft w:val="0"/>
                  <w:marRight w:val="0"/>
                  <w:marTop w:val="0"/>
                  <w:marBottom w:val="0"/>
                  <w:divBdr>
                    <w:top w:val="none" w:sz="0" w:space="0" w:color="auto"/>
                    <w:left w:val="none" w:sz="0" w:space="0" w:color="auto"/>
                    <w:bottom w:val="none" w:sz="0" w:space="0" w:color="auto"/>
                    <w:right w:val="none" w:sz="0" w:space="0" w:color="auto"/>
                  </w:divBdr>
                  <w:divsChild>
                    <w:div w:id="1087967317">
                      <w:marLeft w:val="0"/>
                      <w:marRight w:val="0"/>
                      <w:marTop w:val="0"/>
                      <w:marBottom w:val="0"/>
                      <w:divBdr>
                        <w:top w:val="none" w:sz="0" w:space="0" w:color="auto"/>
                        <w:left w:val="none" w:sz="0" w:space="0" w:color="auto"/>
                        <w:bottom w:val="none" w:sz="0" w:space="0" w:color="auto"/>
                        <w:right w:val="none" w:sz="0" w:space="0" w:color="auto"/>
                      </w:divBdr>
                    </w:div>
                  </w:divsChild>
                </w:div>
                <w:div w:id="3016156">
                  <w:marLeft w:val="0"/>
                  <w:marRight w:val="0"/>
                  <w:marTop w:val="0"/>
                  <w:marBottom w:val="0"/>
                  <w:divBdr>
                    <w:top w:val="none" w:sz="0" w:space="0" w:color="auto"/>
                    <w:left w:val="none" w:sz="0" w:space="0" w:color="auto"/>
                    <w:bottom w:val="none" w:sz="0" w:space="0" w:color="auto"/>
                    <w:right w:val="none" w:sz="0" w:space="0" w:color="auto"/>
                  </w:divBdr>
                  <w:divsChild>
                    <w:div w:id="2032799198">
                      <w:marLeft w:val="0"/>
                      <w:marRight w:val="0"/>
                      <w:marTop w:val="0"/>
                      <w:marBottom w:val="0"/>
                      <w:divBdr>
                        <w:top w:val="none" w:sz="0" w:space="0" w:color="auto"/>
                        <w:left w:val="none" w:sz="0" w:space="0" w:color="auto"/>
                        <w:bottom w:val="none" w:sz="0" w:space="0" w:color="auto"/>
                        <w:right w:val="none" w:sz="0" w:space="0" w:color="auto"/>
                      </w:divBdr>
                    </w:div>
                  </w:divsChild>
                </w:div>
                <w:div w:id="2048941395">
                  <w:marLeft w:val="0"/>
                  <w:marRight w:val="0"/>
                  <w:marTop w:val="0"/>
                  <w:marBottom w:val="0"/>
                  <w:divBdr>
                    <w:top w:val="none" w:sz="0" w:space="0" w:color="auto"/>
                    <w:left w:val="none" w:sz="0" w:space="0" w:color="auto"/>
                    <w:bottom w:val="none" w:sz="0" w:space="0" w:color="auto"/>
                    <w:right w:val="none" w:sz="0" w:space="0" w:color="auto"/>
                  </w:divBdr>
                  <w:divsChild>
                    <w:div w:id="1619994333">
                      <w:marLeft w:val="0"/>
                      <w:marRight w:val="0"/>
                      <w:marTop w:val="0"/>
                      <w:marBottom w:val="0"/>
                      <w:divBdr>
                        <w:top w:val="none" w:sz="0" w:space="0" w:color="auto"/>
                        <w:left w:val="none" w:sz="0" w:space="0" w:color="auto"/>
                        <w:bottom w:val="none" w:sz="0" w:space="0" w:color="auto"/>
                        <w:right w:val="none" w:sz="0" w:space="0" w:color="auto"/>
                      </w:divBdr>
                    </w:div>
                  </w:divsChild>
                </w:div>
                <w:div w:id="2111001249">
                  <w:marLeft w:val="0"/>
                  <w:marRight w:val="0"/>
                  <w:marTop w:val="0"/>
                  <w:marBottom w:val="0"/>
                  <w:divBdr>
                    <w:top w:val="none" w:sz="0" w:space="0" w:color="auto"/>
                    <w:left w:val="none" w:sz="0" w:space="0" w:color="auto"/>
                    <w:bottom w:val="none" w:sz="0" w:space="0" w:color="auto"/>
                    <w:right w:val="none" w:sz="0" w:space="0" w:color="auto"/>
                  </w:divBdr>
                  <w:divsChild>
                    <w:div w:id="1673407661">
                      <w:marLeft w:val="0"/>
                      <w:marRight w:val="0"/>
                      <w:marTop w:val="0"/>
                      <w:marBottom w:val="0"/>
                      <w:divBdr>
                        <w:top w:val="none" w:sz="0" w:space="0" w:color="auto"/>
                        <w:left w:val="none" w:sz="0" w:space="0" w:color="auto"/>
                        <w:bottom w:val="none" w:sz="0" w:space="0" w:color="auto"/>
                        <w:right w:val="none" w:sz="0" w:space="0" w:color="auto"/>
                      </w:divBdr>
                    </w:div>
                  </w:divsChild>
                </w:div>
                <w:div w:id="644431675">
                  <w:marLeft w:val="0"/>
                  <w:marRight w:val="0"/>
                  <w:marTop w:val="0"/>
                  <w:marBottom w:val="0"/>
                  <w:divBdr>
                    <w:top w:val="none" w:sz="0" w:space="0" w:color="auto"/>
                    <w:left w:val="none" w:sz="0" w:space="0" w:color="auto"/>
                    <w:bottom w:val="none" w:sz="0" w:space="0" w:color="auto"/>
                    <w:right w:val="none" w:sz="0" w:space="0" w:color="auto"/>
                  </w:divBdr>
                  <w:divsChild>
                    <w:div w:id="15278320">
                      <w:marLeft w:val="0"/>
                      <w:marRight w:val="0"/>
                      <w:marTop w:val="0"/>
                      <w:marBottom w:val="0"/>
                      <w:divBdr>
                        <w:top w:val="none" w:sz="0" w:space="0" w:color="auto"/>
                        <w:left w:val="none" w:sz="0" w:space="0" w:color="auto"/>
                        <w:bottom w:val="none" w:sz="0" w:space="0" w:color="auto"/>
                        <w:right w:val="none" w:sz="0" w:space="0" w:color="auto"/>
                      </w:divBdr>
                    </w:div>
                  </w:divsChild>
                </w:div>
                <w:div w:id="987199907">
                  <w:marLeft w:val="0"/>
                  <w:marRight w:val="0"/>
                  <w:marTop w:val="0"/>
                  <w:marBottom w:val="0"/>
                  <w:divBdr>
                    <w:top w:val="none" w:sz="0" w:space="0" w:color="auto"/>
                    <w:left w:val="none" w:sz="0" w:space="0" w:color="auto"/>
                    <w:bottom w:val="none" w:sz="0" w:space="0" w:color="auto"/>
                    <w:right w:val="none" w:sz="0" w:space="0" w:color="auto"/>
                  </w:divBdr>
                  <w:divsChild>
                    <w:div w:id="1144740104">
                      <w:marLeft w:val="0"/>
                      <w:marRight w:val="0"/>
                      <w:marTop w:val="0"/>
                      <w:marBottom w:val="0"/>
                      <w:divBdr>
                        <w:top w:val="none" w:sz="0" w:space="0" w:color="auto"/>
                        <w:left w:val="none" w:sz="0" w:space="0" w:color="auto"/>
                        <w:bottom w:val="none" w:sz="0" w:space="0" w:color="auto"/>
                        <w:right w:val="none" w:sz="0" w:space="0" w:color="auto"/>
                      </w:divBdr>
                    </w:div>
                  </w:divsChild>
                </w:div>
                <w:div w:id="2040621071">
                  <w:marLeft w:val="0"/>
                  <w:marRight w:val="0"/>
                  <w:marTop w:val="0"/>
                  <w:marBottom w:val="0"/>
                  <w:divBdr>
                    <w:top w:val="none" w:sz="0" w:space="0" w:color="auto"/>
                    <w:left w:val="none" w:sz="0" w:space="0" w:color="auto"/>
                    <w:bottom w:val="none" w:sz="0" w:space="0" w:color="auto"/>
                    <w:right w:val="none" w:sz="0" w:space="0" w:color="auto"/>
                  </w:divBdr>
                  <w:divsChild>
                    <w:div w:id="247617769">
                      <w:marLeft w:val="0"/>
                      <w:marRight w:val="0"/>
                      <w:marTop w:val="0"/>
                      <w:marBottom w:val="0"/>
                      <w:divBdr>
                        <w:top w:val="none" w:sz="0" w:space="0" w:color="auto"/>
                        <w:left w:val="none" w:sz="0" w:space="0" w:color="auto"/>
                        <w:bottom w:val="none" w:sz="0" w:space="0" w:color="auto"/>
                        <w:right w:val="none" w:sz="0" w:space="0" w:color="auto"/>
                      </w:divBdr>
                    </w:div>
                  </w:divsChild>
                </w:div>
                <w:div w:id="346563052">
                  <w:marLeft w:val="0"/>
                  <w:marRight w:val="0"/>
                  <w:marTop w:val="0"/>
                  <w:marBottom w:val="0"/>
                  <w:divBdr>
                    <w:top w:val="none" w:sz="0" w:space="0" w:color="auto"/>
                    <w:left w:val="none" w:sz="0" w:space="0" w:color="auto"/>
                    <w:bottom w:val="none" w:sz="0" w:space="0" w:color="auto"/>
                    <w:right w:val="none" w:sz="0" w:space="0" w:color="auto"/>
                  </w:divBdr>
                  <w:divsChild>
                    <w:div w:id="740373391">
                      <w:marLeft w:val="0"/>
                      <w:marRight w:val="0"/>
                      <w:marTop w:val="0"/>
                      <w:marBottom w:val="0"/>
                      <w:divBdr>
                        <w:top w:val="none" w:sz="0" w:space="0" w:color="auto"/>
                        <w:left w:val="none" w:sz="0" w:space="0" w:color="auto"/>
                        <w:bottom w:val="none" w:sz="0" w:space="0" w:color="auto"/>
                        <w:right w:val="none" w:sz="0" w:space="0" w:color="auto"/>
                      </w:divBdr>
                    </w:div>
                  </w:divsChild>
                </w:div>
                <w:div w:id="1613392424">
                  <w:marLeft w:val="0"/>
                  <w:marRight w:val="0"/>
                  <w:marTop w:val="0"/>
                  <w:marBottom w:val="0"/>
                  <w:divBdr>
                    <w:top w:val="none" w:sz="0" w:space="0" w:color="auto"/>
                    <w:left w:val="none" w:sz="0" w:space="0" w:color="auto"/>
                    <w:bottom w:val="none" w:sz="0" w:space="0" w:color="auto"/>
                    <w:right w:val="none" w:sz="0" w:space="0" w:color="auto"/>
                  </w:divBdr>
                  <w:divsChild>
                    <w:div w:id="1972124592">
                      <w:marLeft w:val="0"/>
                      <w:marRight w:val="0"/>
                      <w:marTop w:val="0"/>
                      <w:marBottom w:val="0"/>
                      <w:divBdr>
                        <w:top w:val="none" w:sz="0" w:space="0" w:color="auto"/>
                        <w:left w:val="none" w:sz="0" w:space="0" w:color="auto"/>
                        <w:bottom w:val="none" w:sz="0" w:space="0" w:color="auto"/>
                        <w:right w:val="none" w:sz="0" w:space="0" w:color="auto"/>
                      </w:divBdr>
                    </w:div>
                  </w:divsChild>
                </w:div>
                <w:div w:id="1155030037">
                  <w:marLeft w:val="0"/>
                  <w:marRight w:val="0"/>
                  <w:marTop w:val="0"/>
                  <w:marBottom w:val="0"/>
                  <w:divBdr>
                    <w:top w:val="none" w:sz="0" w:space="0" w:color="auto"/>
                    <w:left w:val="none" w:sz="0" w:space="0" w:color="auto"/>
                    <w:bottom w:val="none" w:sz="0" w:space="0" w:color="auto"/>
                    <w:right w:val="none" w:sz="0" w:space="0" w:color="auto"/>
                  </w:divBdr>
                  <w:divsChild>
                    <w:div w:id="384379298">
                      <w:marLeft w:val="0"/>
                      <w:marRight w:val="0"/>
                      <w:marTop w:val="0"/>
                      <w:marBottom w:val="0"/>
                      <w:divBdr>
                        <w:top w:val="none" w:sz="0" w:space="0" w:color="auto"/>
                        <w:left w:val="none" w:sz="0" w:space="0" w:color="auto"/>
                        <w:bottom w:val="none" w:sz="0" w:space="0" w:color="auto"/>
                        <w:right w:val="none" w:sz="0" w:space="0" w:color="auto"/>
                      </w:divBdr>
                    </w:div>
                  </w:divsChild>
                </w:div>
                <w:div w:id="1820805125">
                  <w:marLeft w:val="0"/>
                  <w:marRight w:val="0"/>
                  <w:marTop w:val="0"/>
                  <w:marBottom w:val="0"/>
                  <w:divBdr>
                    <w:top w:val="none" w:sz="0" w:space="0" w:color="auto"/>
                    <w:left w:val="none" w:sz="0" w:space="0" w:color="auto"/>
                    <w:bottom w:val="none" w:sz="0" w:space="0" w:color="auto"/>
                    <w:right w:val="none" w:sz="0" w:space="0" w:color="auto"/>
                  </w:divBdr>
                  <w:divsChild>
                    <w:div w:id="1146969558">
                      <w:marLeft w:val="0"/>
                      <w:marRight w:val="0"/>
                      <w:marTop w:val="0"/>
                      <w:marBottom w:val="0"/>
                      <w:divBdr>
                        <w:top w:val="none" w:sz="0" w:space="0" w:color="auto"/>
                        <w:left w:val="none" w:sz="0" w:space="0" w:color="auto"/>
                        <w:bottom w:val="none" w:sz="0" w:space="0" w:color="auto"/>
                        <w:right w:val="none" w:sz="0" w:space="0" w:color="auto"/>
                      </w:divBdr>
                    </w:div>
                  </w:divsChild>
                </w:div>
                <w:div w:id="1584609412">
                  <w:marLeft w:val="0"/>
                  <w:marRight w:val="0"/>
                  <w:marTop w:val="0"/>
                  <w:marBottom w:val="0"/>
                  <w:divBdr>
                    <w:top w:val="none" w:sz="0" w:space="0" w:color="auto"/>
                    <w:left w:val="none" w:sz="0" w:space="0" w:color="auto"/>
                    <w:bottom w:val="none" w:sz="0" w:space="0" w:color="auto"/>
                    <w:right w:val="none" w:sz="0" w:space="0" w:color="auto"/>
                  </w:divBdr>
                  <w:divsChild>
                    <w:div w:id="207452144">
                      <w:marLeft w:val="0"/>
                      <w:marRight w:val="0"/>
                      <w:marTop w:val="0"/>
                      <w:marBottom w:val="0"/>
                      <w:divBdr>
                        <w:top w:val="none" w:sz="0" w:space="0" w:color="auto"/>
                        <w:left w:val="none" w:sz="0" w:space="0" w:color="auto"/>
                        <w:bottom w:val="none" w:sz="0" w:space="0" w:color="auto"/>
                        <w:right w:val="none" w:sz="0" w:space="0" w:color="auto"/>
                      </w:divBdr>
                    </w:div>
                  </w:divsChild>
                </w:div>
                <w:div w:id="959992537">
                  <w:marLeft w:val="0"/>
                  <w:marRight w:val="0"/>
                  <w:marTop w:val="0"/>
                  <w:marBottom w:val="0"/>
                  <w:divBdr>
                    <w:top w:val="none" w:sz="0" w:space="0" w:color="auto"/>
                    <w:left w:val="none" w:sz="0" w:space="0" w:color="auto"/>
                    <w:bottom w:val="none" w:sz="0" w:space="0" w:color="auto"/>
                    <w:right w:val="none" w:sz="0" w:space="0" w:color="auto"/>
                  </w:divBdr>
                  <w:divsChild>
                    <w:div w:id="631061997">
                      <w:marLeft w:val="0"/>
                      <w:marRight w:val="0"/>
                      <w:marTop w:val="0"/>
                      <w:marBottom w:val="0"/>
                      <w:divBdr>
                        <w:top w:val="none" w:sz="0" w:space="0" w:color="auto"/>
                        <w:left w:val="none" w:sz="0" w:space="0" w:color="auto"/>
                        <w:bottom w:val="none" w:sz="0" w:space="0" w:color="auto"/>
                        <w:right w:val="none" w:sz="0" w:space="0" w:color="auto"/>
                      </w:divBdr>
                    </w:div>
                  </w:divsChild>
                </w:div>
                <w:div w:id="894007289">
                  <w:marLeft w:val="0"/>
                  <w:marRight w:val="0"/>
                  <w:marTop w:val="0"/>
                  <w:marBottom w:val="0"/>
                  <w:divBdr>
                    <w:top w:val="none" w:sz="0" w:space="0" w:color="auto"/>
                    <w:left w:val="none" w:sz="0" w:space="0" w:color="auto"/>
                    <w:bottom w:val="none" w:sz="0" w:space="0" w:color="auto"/>
                    <w:right w:val="none" w:sz="0" w:space="0" w:color="auto"/>
                  </w:divBdr>
                  <w:divsChild>
                    <w:div w:id="1854764815">
                      <w:marLeft w:val="0"/>
                      <w:marRight w:val="0"/>
                      <w:marTop w:val="0"/>
                      <w:marBottom w:val="0"/>
                      <w:divBdr>
                        <w:top w:val="none" w:sz="0" w:space="0" w:color="auto"/>
                        <w:left w:val="none" w:sz="0" w:space="0" w:color="auto"/>
                        <w:bottom w:val="none" w:sz="0" w:space="0" w:color="auto"/>
                        <w:right w:val="none" w:sz="0" w:space="0" w:color="auto"/>
                      </w:divBdr>
                    </w:div>
                  </w:divsChild>
                </w:div>
                <w:div w:id="1646081228">
                  <w:marLeft w:val="0"/>
                  <w:marRight w:val="0"/>
                  <w:marTop w:val="0"/>
                  <w:marBottom w:val="0"/>
                  <w:divBdr>
                    <w:top w:val="none" w:sz="0" w:space="0" w:color="auto"/>
                    <w:left w:val="none" w:sz="0" w:space="0" w:color="auto"/>
                    <w:bottom w:val="none" w:sz="0" w:space="0" w:color="auto"/>
                    <w:right w:val="none" w:sz="0" w:space="0" w:color="auto"/>
                  </w:divBdr>
                  <w:divsChild>
                    <w:div w:id="1120028292">
                      <w:marLeft w:val="0"/>
                      <w:marRight w:val="0"/>
                      <w:marTop w:val="0"/>
                      <w:marBottom w:val="0"/>
                      <w:divBdr>
                        <w:top w:val="none" w:sz="0" w:space="0" w:color="auto"/>
                        <w:left w:val="none" w:sz="0" w:space="0" w:color="auto"/>
                        <w:bottom w:val="none" w:sz="0" w:space="0" w:color="auto"/>
                        <w:right w:val="none" w:sz="0" w:space="0" w:color="auto"/>
                      </w:divBdr>
                    </w:div>
                  </w:divsChild>
                </w:div>
                <w:div w:id="1839467462">
                  <w:marLeft w:val="0"/>
                  <w:marRight w:val="0"/>
                  <w:marTop w:val="0"/>
                  <w:marBottom w:val="0"/>
                  <w:divBdr>
                    <w:top w:val="none" w:sz="0" w:space="0" w:color="auto"/>
                    <w:left w:val="none" w:sz="0" w:space="0" w:color="auto"/>
                    <w:bottom w:val="none" w:sz="0" w:space="0" w:color="auto"/>
                    <w:right w:val="none" w:sz="0" w:space="0" w:color="auto"/>
                  </w:divBdr>
                  <w:divsChild>
                    <w:div w:id="361370965">
                      <w:marLeft w:val="0"/>
                      <w:marRight w:val="0"/>
                      <w:marTop w:val="0"/>
                      <w:marBottom w:val="0"/>
                      <w:divBdr>
                        <w:top w:val="none" w:sz="0" w:space="0" w:color="auto"/>
                        <w:left w:val="none" w:sz="0" w:space="0" w:color="auto"/>
                        <w:bottom w:val="none" w:sz="0" w:space="0" w:color="auto"/>
                        <w:right w:val="none" w:sz="0" w:space="0" w:color="auto"/>
                      </w:divBdr>
                    </w:div>
                  </w:divsChild>
                </w:div>
                <w:div w:id="767578428">
                  <w:marLeft w:val="0"/>
                  <w:marRight w:val="0"/>
                  <w:marTop w:val="0"/>
                  <w:marBottom w:val="0"/>
                  <w:divBdr>
                    <w:top w:val="none" w:sz="0" w:space="0" w:color="auto"/>
                    <w:left w:val="none" w:sz="0" w:space="0" w:color="auto"/>
                    <w:bottom w:val="none" w:sz="0" w:space="0" w:color="auto"/>
                    <w:right w:val="none" w:sz="0" w:space="0" w:color="auto"/>
                  </w:divBdr>
                  <w:divsChild>
                    <w:div w:id="722600718">
                      <w:marLeft w:val="0"/>
                      <w:marRight w:val="0"/>
                      <w:marTop w:val="0"/>
                      <w:marBottom w:val="0"/>
                      <w:divBdr>
                        <w:top w:val="none" w:sz="0" w:space="0" w:color="auto"/>
                        <w:left w:val="none" w:sz="0" w:space="0" w:color="auto"/>
                        <w:bottom w:val="none" w:sz="0" w:space="0" w:color="auto"/>
                        <w:right w:val="none" w:sz="0" w:space="0" w:color="auto"/>
                      </w:divBdr>
                    </w:div>
                  </w:divsChild>
                </w:div>
                <w:div w:id="444546085">
                  <w:marLeft w:val="0"/>
                  <w:marRight w:val="0"/>
                  <w:marTop w:val="0"/>
                  <w:marBottom w:val="0"/>
                  <w:divBdr>
                    <w:top w:val="none" w:sz="0" w:space="0" w:color="auto"/>
                    <w:left w:val="none" w:sz="0" w:space="0" w:color="auto"/>
                    <w:bottom w:val="none" w:sz="0" w:space="0" w:color="auto"/>
                    <w:right w:val="none" w:sz="0" w:space="0" w:color="auto"/>
                  </w:divBdr>
                  <w:divsChild>
                    <w:div w:id="240529188">
                      <w:marLeft w:val="0"/>
                      <w:marRight w:val="0"/>
                      <w:marTop w:val="0"/>
                      <w:marBottom w:val="0"/>
                      <w:divBdr>
                        <w:top w:val="none" w:sz="0" w:space="0" w:color="auto"/>
                        <w:left w:val="none" w:sz="0" w:space="0" w:color="auto"/>
                        <w:bottom w:val="none" w:sz="0" w:space="0" w:color="auto"/>
                        <w:right w:val="none" w:sz="0" w:space="0" w:color="auto"/>
                      </w:divBdr>
                    </w:div>
                  </w:divsChild>
                </w:div>
                <w:div w:id="526528688">
                  <w:marLeft w:val="0"/>
                  <w:marRight w:val="0"/>
                  <w:marTop w:val="0"/>
                  <w:marBottom w:val="0"/>
                  <w:divBdr>
                    <w:top w:val="none" w:sz="0" w:space="0" w:color="auto"/>
                    <w:left w:val="none" w:sz="0" w:space="0" w:color="auto"/>
                    <w:bottom w:val="none" w:sz="0" w:space="0" w:color="auto"/>
                    <w:right w:val="none" w:sz="0" w:space="0" w:color="auto"/>
                  </w:divBdr>
                  <w:divsChild>
                    <w:div w:id="1765102835">
                      <w:marLeft w:val="0"/>
                      <w:marRight w:val="0"/>
                      <w:marTop w:val="0"/>
                      <w:marBottom w:val="0"/>
                      <w:divBdr>
                        <w:top w:val="none" w:sz="0" w:space="0" w:color="auto"/>
                        <w:left w:val="none" w:sz="0" w:space="0" w:color="auto"/>
                        <w:bottom w:val="none" w:sz="0" w:space="0" w:color="auto"/>
                        <w:right w:val="none" w:sz="0" w:space="0" w:color="auto"/>
                      </w:divBdr>
                    </w:div>
                  </w:divsChild>
                </w:div>
                <w:div w:id="1009483728">
                  <w:marLeft w:val="0"/>
                  <w:marRight w:val="0"/>
                  <w:marTop w:val="0"/>
                  <w:marBottom w:val="0"/>
                  <w:divBdr>
                    <w:top w:val="none" w:sz="0" w:space="0" w:color="auto"/>
                    <w:left w:val="none" w:sz="0" w:space="0" w:color="auto"/>
                    <w:bottom w:val="none" w:sz="0" w:space="0" w:color="auto"/>
                    <w:right w:val="none" w:sz="0" w:space="0" w:color="auto"/>
                  </w:divBdr>
                  <w:divsChild>
                    <w:div w:id="1596747101">
                      <w:marLeft w:val="0"/>
                      <w:marRight w:val="0"/>
                      <w:marTop w:val="0"/>
                      <w:marBottom w:val="0"/>
                      <w:divBdr>
                        <w:top w:val="none" w:sz="0" w:space="0" w:color="auto"/>
                        <w:left w:val="none" w:sz="0" w:space="0" w:color="auto"/>
                        <w:bottom w:val="none" w:sz="0" w:space="0" w:color="auto"/>
                        <w:right w:val="none" w:sz="0" w:space="0" w:color="auto"/>
                      </w:divBdr>
                    </w:div>
                  </w:divsChild>
                </w:div>
                <w:div w:id="1618491033">
                  <w:marLeft w:val="0"/>
                  <w:marRight w:val="0"/>
                  <w:marTop w:val="0"/>
                  <w:marBottom w:val="0"/>
                  <w:divBdr>
                    <w:top w:val="none" w:sz="0" w:space="0" w:color="auto"/>
                    <w:left w:val="none" w:sz="0" w:space="0" w:color="auto"/>
                    <w:bottom w:val="none" w:sz="0" w:space="0" w:color="auto"/>
                    <w:right w:val="none" w:sz="0" w:space="0" w:color="auto"/>
                  </w:divBdr>
                  <w:divsChild>
                    <w:div w:id="108746750">
                      <w:marLeft w:val="0"/>
                      <w:marRight w:val="0"/>
                      <w:marTop w:val="0"/>
                      <w:marBottom w:val="0"/>
                      <w:divBdr>
                        <w:top w:val="none" w:sz="0" w:space="0" w:color="auto"/>
                        <w:left w:val="none" w:sz="0" w:space="0" w:color="auto"/>
                        <w:bottom w:val="none" w:sz="0" w:space="0" w:color="auto"/>
                        <w:right w:val="none" w:sz="0" w:space="0" w:color="auto"/>
                      </w:divBdr>
                    </w:div>
                  </w:divsChild>
                </w:div>
                <w:div w:id="1088841608">
                  <w:marLeft w:val="0"/>
                  <w:marRight w:val="0"/>
                  <w:marTop w:val="0"/>
                  <w:marBottom w:val="0"/>
                  <w:divBdr>
                    <w:top w:val="none" w:sz="0" w:space="0" w:color="auto"/>
                    <w:left w:val="none" w:sz="0" w:space="0" w:color="auto"/>
                    <w:bottom w:val="none" w:sz="0" w:space="0" w:color="auto"/>
                    <w:right w:val="none" w:sz="0" w:space="0" w:color="auto"/>
                  </w:divBdr>
                  <w:divsChild>
                    <w:div w:id="502664014">
                      <w:marLeft w:val="0"/>
                      <w:marRight w:val="0"/>
                      <w:marTop w:val="0"/>
                      <w:marBottom w:val="0"/>
                      <w:divBdr>
                        <w:top w:val="none" w:sz="0" w:space="0" w:color="auto"/>
                        <w:left w:val="none" w:sz="0" w:space="0" w:color="auto"/>
                        <w:bottom w:val="none" w:sz="0" w:space="0" w:color="auto"/>
                        <w:right w:val="none" w:sz="0" w:space="0" w:color="auto"/>
                      </w:divBdr>
                    </w:div>
                  </w:divsChild>
                </w:div>
                <w:div w:id="1362707379">
                  <w:marLeft w:val="0"/>
                  <w:marRight w:val="0"/>
                  <w:marTop w:val="0"/>
                  <w:marBottom w:val="0"/>
                  <w:divBdr>
                    <w:top w:val="none" w:sz="0" w:space="0" w:color="auto"/>
                    <w:left w:val="none" w:sz="0" w:space="0" w:color="auto"/>
                    <w:bottom w:val="none" w:sz="0" w:space="0" w:color="auto"/>
                    <w:right w:val="none" w:sz="0" w:space="0" w:color="auto"/>
                  </w:divBdr>
                  <w:divsChild>
                    <w:div w:id="63770170">
                      <w:marLeft w:val="0"/>
                      <w:marRight w:val="0"/>
                      <w:marTop w:val="0"/>
                      <w:marBottom w:val="0"/>
                      <w:divBdr>
                        <w:top w:val="none" w:sz="0" w:space="0" w:color="auto"/>
                        <w:left w:val="none" w:sz="0" w:space="0" w:color="auto"/>
                        <w:bottom w:val="none" w:sz="0" w:space="0" w:color="auto"/>
                        <w:right w:val="none" w:sz="0" w:space="0" w:color="auto"/>
                      </w:divBdr>
                    </w:div>
                  </w:divsChild>
                </w:div>
                <w:div w:id="52626225">
                  <w:marLeft w:val="0"/>
                  <w:marRight w:val="0"/>
                  <w:marTop w:val="0"/>
                  <w:marBottom w:val="0"/>
                  <w:divBdr>
                    <w:top w:val="none" w:sz="0" w:space="0" w:color="auto"/>
                    <w:left w:val="none" w:sz="0" w:space="0" w:color="auto"/>
                    <w:bottom w:val="none" w:sz="0" w:space="0" w:color="auto"/>
                    <w:right w:val="none" w:sz="0" w:space="0" w:color="auto"/>
                  </w:divBdr>
                  <w:divsChild>
                    <w:div w:id="1282230170">
                      <w:marLeft w:val="0"/>
                      <w:marRight w:val="0"/>
                      <w:marTop w:val="0"/>
                      <w:marBottom w:val="0"/>
                      <w:divBdr>
                        <w:top w:val="none" w:sz="0" w:space="0" w:color="auto"/>
                        <w:left w:val="none" w:sz="0" w:space="0" w:color="auto"/>
                        <w:bottom w:val="none" w:sz="0" w:space="0" w:color="auto"/>
                        <w:right w:val="none" w:sz="0" w:space="0" w:color="auto"/>
                      </w:divBdr>
                    </w:div>
                  </w:divsChild>
                </w:div>
                <w:div w:id="956567525">
                  <w:marLeft w:val="0"/>
                  <w:marRight w:val="0"/>
                  <w:marTop w:val="0"/>
                  <w:marBottom w:val="0"/>
                  <w:divBdr>
                    <w:top w:val="none" w:sz="0" w:space="0" w:color="auto"/>
                    <w:left w:val="none" w:sz="0" w:space="0" w:color="auto"/>
                    <w:bottom w:val="none" w:sz="0" w:space="0" w:color="auto"/>
                    <w:right w:val="none" w:sz="0" w:space="0" w:color="auto"/>
                  </w:divBdr>
                  <w:divsChild>
                    <w:div w:id="2042319395">
                      <w:marLeft w:val="0"/>
                      <w:marRight w:val="0"/>
                      <w:marTop w:val="0"/>
                      <w:marBottom w:val="0"/>
                      <w:divBdr>
                        <w:top w:val="none" w:sz="0" w:space="0" w:color="auto"/>
                        <w:left w:val="none" w:sz="0" w:space="0" w:color="auto"/>
                        <w:bottom w:val="none" w:sz="0" w:space="0" w:color="auto"/>
                        <w:right w:val="none" w:sz="0" w:space="0" w:color="auto"/>
                      </w:divBdr>
                    </w:div>
                  </w:divsChild>
                </w:div>
                <w:div w:id="2131045919">
                  <w:marLeft w:val="0"/>
                  <w:marRight w:val="0"/>
                  <w:marTop w:val="0"/>
                  <w:marBottom w:val="0"/>
                  <w:divBdr>
                    <w:top w:val="none" w:sz="0" w:space="0" w:color="auto"/>
                    <w:left w:val="none" w:sz="0" w:space="0" w:color="auto"/>
                    <w:bottom w:val="none" w:sz="0" w:space="0" w:color="auto"/>
                    <w:right w:val="none" w:sz="0" w:space="0" w:color="auto"/>
                  </w:divBdr>
                  <w:divsChild>
                    <w:div w:id="1096636362">
                      <w:marLeft w:val="0"/>
                      <w:marRight w:val="0"/>
                      <w:marTop w:val="0"/>
                      <w:marBottom w:val="0"/>
                      <w:divBdr>
                        <w:top w:val="none" w:sz="0" w:space="0" w:color="auto"/>
                        <w:left w:val="none" w:sz="0" w:space="0" w:color="auto"/>
                        <w:bottom w:val="none" w:sz="0" w:space="0" w:color="auto"/>
                        <w:right w:val="none" w:sz="0" w:space="0" w:color="auto"/>
                      </w:divBdr>
                    </w:div>
                  </w:divsChild>
                </w:div>
                <w:div w:id="596913984">
                  <w:marLeft w:val="0"/>
                  <w:marRight w:val="0"/>
                  <w:marTop w:val="0"/>
                  <w:marBottom w:val="0"/>
                  <w:divBdr>
                    <w:top w:val="none" w:sz="0" w:space="0" w:color="auto"/>
                    <w:left w:val="none" w:sz="0" w:space="0" w:color="auto"/>
                    <w:bottom w:val="none" w:sz="0" w:space="0" w:color="auto"/>
                    <w:right w:val="none" w:sz="0" w:space="0" w:color="auto"/>
                  </w:divBdr>
                  <w:divsChild>
                    <w:div w:id="2131707236">
                      <w:marLeft w:val="0"/>
                      <w:marRight w:val="0"/>
                      <w:marTop w:val="0"/>
                      <w:marBottom w:val="0"/>
                      <w:divBdr>
                        <w:top w:val="none" w:sz="0" w:space="0" w:color="auto"/>
                        <w:left w:val="none" w:sz="0" w:space="0" w:color="auto"/>
                        <w:bottom w:val="none" w:sz="0" w:space="0" w:color="auto"/>
                        <w:right w:val="none" w:sz="0" w:space="0" w:color="auto"/>
                      </w:divBdr>
                    </w:div>
                  </w:divsChild>
                </w:div>
                <w:div w:id="1953200767">
                  <w:marLeft w:val="0"/>
                  <w:marRight w:val="0"/>
                  <w:marTop w:val="0"/>
                  <w:marBottom w:val="0"/>
                  <w:divBdr>
                    <w:top w:val="none" w:sz="0" w:space="0" w:color="auto"/>
                    <w:left w:val="none" w:sz="0" w:space="0" w:color="auto"/>
                    <w:bottom w:val="none" w:sz="0" w:space="0" w:color="auto"/>
                    <w:right w:val="none" w:sz="0" w:space="0" w:color="auto"/>
                  </w:divBdr>
                  <w:divsChild>
                    <w:div w:id="1308709943">
                      <w:marLeft w:val="0"/>
                      <w:marRight w:val="0"/>
                      <w:marTop w:val="0"/>
                      <w:marBottom w:val="0"/>
                      <w:divBdr>
                        <w:top w:val="none" w:sz="0" w:space="0" w:color="auto"/>
                        <w:left w:val="none" w:sz="0" w:space="0" w:color="auto"/>
                        <w:bottom w:val="none" w:sz="0" w:space="0" w:color="auto"/>
                        <w:right w:val="none" w:sz="0" w:space="0" w:color="auto"/>
                      </w:divBdr>
                    </w:div>
                  </w:divsChild>
                </w:div>
                <w:div w:id="638608536">
                  <w:marLeft w:val="0"/>
                  <w:marRight w:val="0"/>
                  <w:marTop w:val="0"/>
                  <w:marBottom w:val="0"/>
                  <w:divBdr>
                    <w:top w:val="none" w:sz="0" w:space="0" w:color="auto"/>
                    <w:left w:val="none" w:sz="0" w:space="0" w:color="auto"/>
                    <w:bottom w:val="none" w:sz="0" w:space="0" w:color="auto"/>
                    <w:right w:val="none" w:sz="0" w:space="0" w:color="auto"/>
                  </w:divBdr>
                  <w:divsChild>
                    <w:div w:id="335690433">
                      <w:marLeft w:val="0"/>
                      <w:marRight w:val="0"/>
                      <w:marTop w:val="0"/>
                      <w:marBottom w:val="0"/>
                      <w:divBdr>
                        <w:top w:val="none" w:sz="0" w:space="0" w:color="auto"/>
                        <w:left w:val="none" w:sz="0" w:space="0" w:color="auto"/>
                        <w:bottom w:val="none" w:sz="0" w:space="0" w:color="auto"/>
                        <w:right w:val="none" w:sz="0" w:space="0" w:color="auto"/>
                      </w:divBdr>
                    </w:div>
                  </w:divsChild>
                </w:div>
                <w:div w:id="1171987583">
                  <w:marLeft w:val="0"/>
                  <w:marRight w:val="0"/>
                  <w:marTop w:val="0"/>
                  <w:marBottom w:val="0"/>
                  <w:divBdr>
                    <w:top w:val="none" w:sz="0" w:space="0" w:color="auto"/>
                    <w:left w:val="none" w:sz="0" w:space="0" w:color="auto"/>
                    <w:bottom w:val="none" w:sz="0" w:space="0" w:color="auto"/>
                    <w:right w:val="none" w:sz="0" w:space="0" w:color="auto"/>
                  </w:divBdr>
                  <w:divsChild>
                    <w:div w:id="925723597">
                      <w:marLeft w:val="0"/>
                      <w:marRight w:val="0"/>
                      <w:marTop w:val="0"/>
                      <w:marBottom w:val="0"/>
                      <w:divBdr>
                        <w:top w:val="none" w:sz="0" w:space="0" w:color="auto"/>
                        <w:left w:val="none" w:sz="0" w:space="0" w:color="auto"/>
                        <w:bottom w:val="none" w:sz="0" w:space="0" w:color="auto"/>
                        <w:right w:val="none" w:sz="0" w:space="0" w:color="auto"/>
                      </w:divBdr>
                    </w:div>
                  </w:divsChild>
                </w:div>
                <w:div w:id="470489673">
                  <w:marLeft w:val="0"/>
                  <w:marRight w:val="0"/>
                  <w:marTop w:val="0"/>
                  <w:marBottom w:val="0"/>
                  <w:divBdr>
                    <w:top w:val="none" w:sz="0" w:space="0" w:color="auto"/>
                    <w:left w:val="none" w:sz="0" w:space="0" w:color="auto"/>
                    <w:bottom w:val="none" w:sz="0" w:space="0" w:color="auto"/>
                    <w:right w:val="none" w:sz="0" w:space="0" w:color="auto"/>
                  </w:divBdr>
                  <w:divsChild>
                    <w:div w:id="941111824">
                      <w:marLeft w:val="0"/>
                      <w:marRight w:val="0"/>
                      <w:marTop w:val="0"/>
                      <w:marBottom w:val="0"/>
                      <w:divBdr>
                        <w:top w:val="none" w:sz="0" w:space="0" w:color="auto"/>
                        <w:left w:val="none" w:sz="0" w:space="0" w:color="auto"/>
                        <w:bottom w:val="none" w:sz="0" w:space="0" w:color="auto"/>
                        <w:right w:val="none" w:sz="0" w:space="0" w:color="auto"/>
                      </w:divBdr>
                    </w:div>
                  </w:divsChild>
                </w:div>
                <w:div w:id="1194344361">
                  <w:marLeft w:val="0"/>
                  <w:marRight w:val="0"/>
                  <w:marTop w:val="0"/>
                  <w:marBottom w:val="0"/>
                  <w:divBdr>
                    <w:top w:val="none" w:sz="0" w:space="0" w:color="auto"/>
                    <w:left w:val="none" w:sz="0" w:space="0" w:color="auto"/>
                    <w:bottom w:val="none" w:sz="0" w:space="0" w:color="auto"/>
                    <w:right w:val="none" w:sz="0" w:space="0" w:color="auto"/>
                  </w:divBdr>
                  <w:divsChild>
                    <w:div w:id="2018848046">
                      <w:marLeft w:val="0"/>
                      <w:marRight w:val="0"/>
                      <w:marTop w:val="0"/>
                      <w:marBottom w:val="0"/>
                      <w:divBdr>
                        <w:top w:val="none" w:sz="0" w:space="0" w:color="auto"/>
                        <w:left w:val="none" w:sz="0" w:space="0" w:color="auto"/>
                        <w:bottom w:val="none" w:sz="0" w:space="0" w:color="auto"/>
                        <w:right w:val="none" w:sz="0" w:space="0" w:color="auto"/>
                      </w:divBdr>
                    </w:div>
                  </w:divsChild>
                </w:div>
                <w:div w:id="1072241756">
                  <w:marLeft w:val="0"/>
                  <w:marRight w:val="0"/>
                  <w:marTop w:val="0"/>
                  <w:marBottom w:val="0"/>
                  <w:divBdr>
                    <w:top w:val="none" w:sz="0" w:space="0" w:color="auto"/>
                    <w:left w:val="none" w:sz="0" w:space="0" w:color="auto"/>
                    <w:bottom w:val="none" w:sz="0" w:space="0" w:color="auto"/>
                    <w:right w:val="none" w:sz="0" w:space="0" w:color="auto"/>
                  </w:divBdr>
                  <w:divsChild>
                    <w:div w:id="1243104035">
                      <w:marLeft w:val="0"/>
                      <w:marRight w:val="0"/>
                      <w:marTop w:val="0"/>
                      <w:marBottom w:val="0"/>
                      <w:divBdr>
                        <w:top w:val="none" w:sz="0" w:space="0" w:color="auto"/>
                        <w:left w:val="none" w:sz="0" w:space="0" w:color="auto"/>
                        <w:bottom w:val="none" w:sz="0" w:space="0" w:color="auto"/>
                        <w:right w:val="none" w:sz="0" w:space="0" w:color="auto"/>
                      </w:divBdr>
                    </w:div>
                  </w:divsChild>
                </w:div>
                <w:div w:id="104808715">
                  <w:marLeft w:val="0"/>
                  <w:marRight w:val="0"/>
                  <w:marTop w:val="0"/>
                  <w:marBottom w:val="0"/>
                  <w:divBdr>
                    <w:top w:val="none" w:sz="0" w:space="0" w:color="auto"/>
                    <w:left w:val="none" w:sz="0" w:space="0" w:color="auto"/>
                    <w:bottom w:val="none" w:sz="0" w:space="0" w:color="auto"/>
                    <w:right w:val="none" w:sz="0" w:space="0" w:color="auto"/>
                  </w:divBdr>
                  <w:divsChild>
                    <w:div w:id="182790667">
                      <w:marLeft w:val="0"/>
                      <w:marRight w:val="0"/>
                      <w:marTop w:val="0"/>
                      <w:marBottom w:val="0"/>
                      <w:divBdr>
                        <w:top w:val="none" w:sz="0" w:space="0" w:color="auto"/>
                        <w:left w:val="none" w:sz="0" w:space="0" w:color="auto"/>
                        <w:bottom w:val="none" w:sz="0" w:space="0" w:color="auto"/>
                        <w:right w:val="none" w:sz="0" w:space="0" w:color="auto"/>
                      </w:divBdr>
                    </w:div>
                  </w:divsChild>
                </w:div>
                <w:div w:id="1839687058">
                  <w:marLeft w:val="0"/>
                  <w:marRight w:val="0"/>
                  <w:marTop w:val="0"/>
                  <w:marBottom w:val="0"/>
                  <w:divBdr>
                    <w:top w:val="none" w:sz="0" w:space="0" w:color="auto"/>
                    <w:left w:val="none" w:sz="0" w:space="0" w:color="auto"/>
                    <w:bottom w:val="none" w:sz="0" w:space="0" w:color="auto"/>
                    <w:right w:val="none" w:sz="0" w:space="0" w:color="auto"/>
                  </w:divBdr>
                  <w:divsChild>
                    <w:div w:id="1869296920">
                      <w:marLeft w:val="0"/>
                      <w:marRight w:val="0"/>
                      <w:marTop w:val="0"/>
                      <w:marBottom w:val="0"/>
                      <w:divBdr>
                        <w:top w:val="none" w:sz="0" w:space="0" w:color="auto"/>
                        <w:left w:val="none" w:sz="0" w:space="0" w:color="auto"/>
                        <w:bottom w:val="none" w:sz="0" w:space="0" w:color="auto"/>
                        <w:right w:val="none" w:sz="0" w:space="0" w:color="auto"/>
                      </w:divBdr>
                    </w:div>
                  </w:divsChild>
                </w:div>
                <w:div w:id="178617952">
                  <w:marLeft w:val="0"/>
                  <w:marRight w:val="0"/>
                  <w:marTop w:val="0"/>
                  <w:marBottom w:val="0"/>
                  <w:divBdr>
                    <w:top w:val="none" w:sz="0" w:space="0" w:color="auto"/>
                    <w:left w:val="none" w:sz="0" w:space="0" w:color="auto"/>
                    <w:bottom w:val="none" w:sz="0" w:space="0" w:color="auto"/>
                    <w:right w:val="none" w:sz="0" w:space="0" w:color="auto"/>
                  </w:divBdr>
                  <w:divsChild>
                    <w:div w:id="1044988746">
                      <w:marLeft w:val="0"/>
                      <w:marRight w:val="0"/>
                      <w:marTop w:val="0"/>
                      <w:marBottom w:val="0"/>
                      <w:divBdr>
                        <w:top w:val="none" w:sz="0" w:space="0" w:color="auto"/>
                        <w:left w:val="none" w:sz="0" w:space="0" w:color="auto"/>
                        <w:bottom w:val="none" w:sz="0" w:space="0" w:color="auto"/>
                        <w:right w:val="none" w:sz="0" w:space="0" w:color="auto"/>
                      </w:divBdr>
                    </w:div>
                  </w:divsChild>
                </w:div>
                <w:div w:id="1220555767">
                  <w:marLeft w:val="0"/>
                  <w:marRight w:val="0"/>
                  <w:marTop w:val="0"/>
                  <w:marBottom w:val="0"/>
                  <w:divBdr>
                    <w:top w:val="none" w:sz="0" w:space="0" w:color="auto"/>
                    <w:left w:val="none" w:sz="0" w:space="0" w:color="auto"/>
                    <w:bottom w:val="none" w:sz="0" w:space="0" w:color="auto"/>
                    <w:right w:val="none" w:sz="0" w:space="0" w:color="auto"/>
                  </w:divBdr>
                  <w:divsChild>
                    <w:div w:id="1490099027">
                      <w:marLeft w:val="0"/>
                      <w:marRight w:val="0"/>
                      <w:marTop w:val="0"/>
                      <w:marBottom w:val="0"/>
                      <w:divBdr>
                        <w:top w:val="none" w:sz="0" w:space="0" w:color="auto"/>
                        <w:left w:val="none" w:sz="0" w:space="0" w:color="auto"/>
                        <w:bottom w:val="none" w:sz="0" w:space="0" w:color="auto"/>
                        <w:right w:val="none" w:sz="0" w:space="0" w:color="auto"/>
                      </w:divBdr>
                    </w:div>
                  </w:divsChild>
                </w:div>
                <w:div w:id="440075486">
                  <w:marLeft w:val="0"/>
                  <w:marRight w:val="0"/>
                  <w:marTop w:val="0"/>
                  <w:marBottom w:val="0"/>
                  <w:divBdr>
                    <w:top w:val="none" w:sz="0" w:space="0" w:color="auto"/>
                    <w:left w:val="none" w:sz="0" w:space="0" w:color="auto"/>
                    <w:bottom w:val="none" w:sz="0" w:space="0" w:color="auto"/>
                    <w:right w:val="none" w:sz="0" w:space="0" w:color="auto"/>
                  </w:divBdr>
                  <w:divsChild>
                    <w:div w:id="339740103">
                      <w:marLeft w:val="0"/>
                      <w:marRight w:val="0"/>
                      <w:marTop w:val="0"/>
                      <w:marBottom w:val="0"/>
                      <w:divBdr>
                        <w:top w:val="none" w:sz="0" w:space="0" w:color="auto"/>
                        <w:left w:val="none" w:sz="0" w:space="0" w:color="auto"/>
                        <w:bottom w:val="none" w:sz="0" w:space="0" w:color="auto"/>
                        <w:right w:val="none" w:sz="0" w:space="0" w:color="auto"/>
                      </w:divBdr>
                    </w:div>
                  </w:divsChild>
                </w:div>
                <w:div w:id="1097603594">
                  <w:marLeft w:val="0"/>
                  <w:marRight w:val="0"/>
                  <w:marTop w:val="0"/>
                  <w:marBottom w:val="0"/>
                  <w:divBdr>
                    <w:top w:val="none" w:sz="0" w:space="0" w:color="auto"/>
                    <w:left w:val="none" w:sz="0" w:space="0" w:color="auto"/>
                    <w:bottom w:val="none" w:sz="0" w:space="0" w:color="auto"/>
                    <w:right w:val="none" w:sz="0" w:space="0" w:color="auto"/>
                  </w:divBdr>
                  <w:divsChild>
                    <w:div w:id="1151747078">
                      <w:marLeft w:val="0"/>
                      <w:marRight w:val="0"/>
                      <w:marTop w:val="0"/>
                      <w:marBottom w:val="0"/>
                      <w:divBdr>
                        <w:top w:val="none" w:sz="0" w:space="0" w:color="auto"/>
                        <w:left w:val="none" w:sz="0" w:space="0" w:color="auto"/>
                        <w:bottom w:val="none" w:sz="0" w:space="0" w:color="auto"/>
                        <w:right w:val="none" w:sz="0" w:space="0" w:color="auto"/>
                      </w:divBdr>
                    </w:div>
                  </w:divsChild>
                </w:div>
                <w:div w:id="1601915332">
                  <w:marLeft w:val="0"/>
                  <w:marRight w:val="0"/>
                  <w:marTop w:val="0"/>
                  <w:marBottom w:val="0"/>
                  <w:divBdr>
                    <w:top w:val="none" w:sz="0" w:space="0" w:color="auto"/>
                    <w:left w:val="none" w:sz="0" w:space="0" w:color="auto"/>
                    <w:bottom w:val="none" w:sz="0" w:space="0" w:color="auto"/>
                    <w:right w:val="none" w:sz="0" w:space="0" w:color="auto"/>
                  </w:divBdr>
                  <w:divsChild>
                    <w:div w:id="2117600495">
                      <w:marLeft w:val="0"/>
                      <w:marRight w:val="0"/>
                      <w:marTop w:val="0"/>
                      <w:marBottom w:val="0"/>
                      <w:divBdr>
                        <w:top w:val="none" w:sz="0" w:space="0" w:color="auto"/>
                        <w:left w:val="none" w:sz="0" w:space="0" w:color="auto"/>
                        <w:bottom w:val="none" w:sz="0" w:space="0" w:color="auto"/>
                        <w:right w:val="none" w:sz="0" w:space="0" w:color="auto"/>
                      </w:divBdr>
                    </w:div>
                  </w:divsChild>
                </w:div>
                <w:div w:id="220142996">
                  <w:marLeft w:val="0"/>
                  <w:marRight w:val="0"/>
                  <w:marTop w:val="0"/>
                  <w:marBottom w:val="0"/>
                  <w:divBdr>
                    <w:top w:val="none" w:sz="0" w:space="0" w:color="auto"/>
                    <w:left w:val="none" w:sz="0" w:space="0" w:color="auto"/>
                    <w:bottom w:val="none" w:sz="0" w:space="0" w:color="auto"/>
                    <w:right w:val="none" w:sz="0" w:space="0" w:color="auto"/>
                  </w:divBdr>
                  <w:divsChild>
                    <w:div w:id="1937055002">
                      <w:marLeft w:val="0"/>
                      <w:marRight w:val="0"/>
                      <w:marTop w:val="0"/>
                      <w:marBottom w:val="0"/>
                      <w:divBdr>
                        <w:top w:val="none" w:sz="0" w:space="0" w:color="auto"/>
                        <w:left w:val="none" w:sz="0" w:space="0" w:color="auto"/>
                        <w:bottom w:val="none" w:sz="0" w:space="0" w:color="auto"/>
                        <w:right w:val="none" w:sz="0" w:space="0" w:color="auto"/>
                      </w:divBdr>
                    </w:div>
                  </w:divsChild>
                </w:div>
                <w:div w:id="95054160">
                  <w:marLeft w:val="0"/>
                  <w:marRight w:val="0"/>
                  <w:marTop w:val="0"/>
                  <w:marBottom w:val="0"/>
                  <w:divBdr>
                    <w:top w:val="none" w:sz="0" w:space="0" w:color="auto"/>
                    <w:left w:val="none" w:sz="0" w:space="0" w:color="auto"/>
                    <w:bottom w:val="none" w:sz="0" w:space="0" w:color="auto"/>
                    <w:right w:val="none" w:sz="0" w:space="0" w:color="auto"/>
                  </w:divBdr>
                  <w:divsChild>
                    <w:div w:id="894858285">
                      <w:marLeft w:val="0"/>
                      <w:marRight w:val="0"/>
                      <w:marTop w:val="0"/>
                      <w:marBottom w:val="0"/>
                      <w:divBdr>
                        <w:top w:val="none" w:sz="0" w:space="0" w:color="auto"/>
                        <w:left w:val="none" w:sz="0" w:space="0" w:color="auto"/>
                        <w:bottom w:val="none" w:sz="0" w:space="0" w:color="auto"/>
                        <w:right w:val="none" w:sz="0" w:space="0" w:color="auto"/>
                      </w:divBdr>
                    </w:div>
                  </w:divsChild>
                </w:div>
                <w:div w:id="489516470">
                  <w:marLeft w:val="0"/>
                  <w:marRight w:val="0"/>
                  <w:marTop w:val="0"/>
                  <w:marBottom w:val="0"/>
                  <w:divBdr>
                    <w:top w:val="none" w:sz="0" w:space="0" w:color="auto"/>
                    <w:left w:val="none" w:sz="0" w:space="0" w:color="auto"/>
                    <w:bottom w:val="none" w:sz="0" w:space="0" w:color="auto"/>
                    <w:right w:val="none" w:sz="0" w:space="0" w:color="auto"/>
                  </w:divBdr>
                  <w:divsChild>
                    <w:div w:id="1507552224">
                      <w:marLeft w:val="0"/>
                      <w:marRight w:val="0"/>
                      <w:marTop w:val="0"/>
                      <w:marBottom w:val="0"/>
                      <w:divBdr>
                        <w:top w:val="none" w:sz="0" w:space="0" w:color="auto"/>
                        <w:left w:val="none" w:sz="0" w:space="0" w:color="auto"/>
                        <w:bottom w:val="none" w:sz="0" w:space="0" w:color="auto"/>
                        <w:right w:val="none" w:sz="0" w:space="0" w:color="auto"/>
                      </w:divBdr>
                    </w:div>
                  </w:divsChild>
                </w:div>
                <w:div w:id="2043359075">
                  <w:marLeft w:val="0"/>
                  <w:marRight w:val="0"/>
                  <w:marTop w:val="0"/>
                  <w:marBottom w:val="0"/>
                  <w:divBdr>
                    <w:top w:val="none" w:sz="0" w:space="0" w:color="auto"/>
                    <w:left w:val="none" w:sz="0" w:space="0" w:color="auto"/>
                    <w:bottom w:val="none" w:sz="0" w:space="0" w:color="auto"/>
                    <w:right w:val="none" w:sz="0" w:space="0" w:color="auto"/>
                  </w:divBdr>
                  <w:divsChild>
                    <w:div w:id="260068935">
                      <w:marLeft w:val="0"/>
                      <w:marRight w:val="0"/>
                      <w:marTop w:val="0"/>
                      <w:marBottom w:val="0"/>
                      <w:divBdr>
                        <w:top w:val="none" w:sz="0" w:space="0" w:color="auto"/>
                        <w:left w:val="none" w:sz="0" w:space="0" w:color="auto"/>
                        <w:bottom w:val="none" w:sz="0" w:space="0" w:color="auto"/>
                        <w:right w:val="none" w:sz="0" w:space="0" w:color="auto"/>
                      </w:divBdr>
                    </w:div>
                  </w:divsChild>
                </w:div>
                <w:div w:id="696664471">
                  <w:marLeft w:val="0"/>
                  <w:marRight w:val="0"/>
                  <w:marTop w:val="0"/>
                  <w:marBottom w:val="0"/>
                  <w:divBdr>
                    <w:top w:val="none" w:sz="0" w:space="0" w:color="auto"/>
                    <w:left w:val="none" w:sz="0" w:space="0" w:color="auto"/>
                    <w:bottom w:val="none" w:sz="0" w:space="0" w:color="auto"/>
                    <w:right w:val="none" w:sz="0" w:space="0" w:color="auto"/>
                  </w:divBdr>
                  <w:divsChild>
                    <w:div w:id="15349478">
                      <w:marLeft w:val="0"/>
                      <w:marRight w:val="0"/>
                      <w:marTop w:val="0"/>
                      <w:marBottom w:val="0"/>
                      <w:divBdr>
                        <w:top w:val="none" w:sz="0" w:space="0" w:color="auto"/>
                        <w:left w:val="none" w:sz="0" w:space="0" w:color="auto"/>
                        <w:bottom w:val="none" w:sz="0" w:space="0" w:color="auto"/>
                        <w:right w:val="none" w:sz="0" w:space="0" w:color="auto"/>
                      </w:divBdr>
                    </w:div>
                  </w:divsChild>
                </w:div>
                <w:div w:id="1644969338">
                  <w:marLeft w:val="0"/>
                  <w:marRight w:val="0"/>
                  <w:marTop w:val="0"/>
                  <w:marBottom w:val="0"/>
                  <w:divBdr>
                    <w:top w:val="none" w:sz="0" w:space="0" w:color="auto"/>
                    <w:left w:val="none" w:sz="0" w:space="0" w:color="auto"/>
                    <w:bottom w:val="none" w:sz="0" w:space="0" w:color="auto"/>
                    <w:right w:val="none" w:sz="0" w:space="0" w:color="auto"/>
                  </w:divBdr>
                  <w:divsChild>
                    <w:div w:id="1407220257">
                      <w:marLeft w:val="0"/>
                      <w:marRight w:val="0"/>
                      <w:marTop w:val="0"/>
                      <w:marBottom w:val="0"/>
                      <w:divBdr>
                        <w:top w:val="none" w:sz="0" w:space="0" w:color="auto"/>
                        <w:left w:val="none" w:sz="0" w:space="0" w:color="auto"/>
                        <w:bottom w:val="none" w:sz="0" w:space="0" w:color="auto"/>
                        <w:right w:val="none" w:sz="0" w:space="0" w:color="auto"/>
                      </w:divBdr>
                    </w:div>
                  </w:divsChild>
                </w:div>
                <w:div w:id="935014659">
                  <w:marLeft w:val="0"/>
                  <w:marRight w:val="0"/>
                  <w:marTop w:val="0"/>
                  <w:marBottom w:val="0"/>
                  <w:divBdr>
                    <w:top w:val="none" w:sz="0" w:space="0" w:color="auto"/>
                    <w:left w:val="none" w:sz="0" w:space="0" w:color="auto"/>
                    <w:bottom w:val="none" w:sz="0" w:space="0" w:color="auto"/>
                    <w:right w:val="none" w:sz="0" w:space="0" w:color="auto"/>
                  </w:divBdr>
                  <w:divsChild>
                    <w:div w:id="589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57388">
          <w:marLeft w:val="0"/>
          <w:marRight w:val="0"/>
          <w:marTop w:val="0"/>
          <w:marBottom w:val="0"/>
          <w:divBdr>
            <w:top w:val="none" w:sz="0" w:space="0" w:color="auto"/>
            <w:left w:val="none" w:sz="0" w:space="0" w:color="auto"/>
            <w:bottom w:val="none" w:sz="0" w:space="0" w:color="auto"/>
            <w:right w:val="none" w:sz="0" w:space="0" w:color="auto"/>
          </w:divBdr>
        </w:div>
        <w:div w:id="1125008622">
          <w:marLeft w:val="0"/>
          <w:marRight w:val="0"/>
          <w:marTop w:val="0"/>
          <w:marBottom w:val="0"/>
          <w:divBdr>
            <w:top w:val="none" w:sz="0" w:space="0" w:color="auto"/>
            <w:left w:val="none" w:sz="0" w:space="0" w:color="auto"/>
            <w:bottom w:val="none" w:sz="0" w:space="0" w:color="auto"/>
            <w:right w:val="none" w:sz="0" w:space="0" w:color="auto"/>
          </w:divBdr>
        </w:div>
        <w:div w:id="1801916681">
          <w:marLeft w:val="0"/>
          <w:marRight w:val="0"/>
          <w:marTop w:val="0"/>
          <w:marBottom w:val="0"/>
          <w:divBdr>
            <w:top w:val="none" w:sz="0" w:space="0" w:color="auto"/>
            <w:left w:val="none" w:sz="0" w:space="0" w:color="auto"/>
            <w:bottom w:val="none" w:sz="0" w:space="0" w:color="auto"/>
            <w:right w:val="none" w:sz="0" w:space="0" w:color="auto"/>
          </w:divBdr>
          <w:divsChild>
            <w:div w:id="526218094">
              <w:marLeft w:val="-75"/>
              <w:marRight w:val="0"/>
              <w:marTop w:val="30"/>
              <w:marBottom w:val="30"/>
              <w:divBdr>
                <w:top w:val="none" w:sz="0" w:space="0" w:color="auto"/>
                <w:left w:val="none" w:sz="0" w:space="0" w:color="auto"/>
                <w:bottom w:val="none" w:sz="0" w:space="0" w:color="auto"/>
                <w:right w:val="none" w:sz="0" w:space="0" w:color="auto"/>
              </w:divBdr>
              <w:divsChild>
                <w:div w:id="204560994">
                  <w:marLeft w:val="0"/>
                  <w:marRight w:val="0"/>
                  <w:marTop w:val="0"/>
                  <w:marBottom w:val="0"/>
                  <w:divBdr>
                    <w:top w:val="none" w:sz="0" w:space="0" w:color="auto"/>
                    <w:left w:val="none" w:sz="0" w:space="0" w:color="auto"/>
                    <w:bottom w:val="none" w:sz="0" w:space="0" w:color="auto"/>
                    <w:right w:val="none" w:sz="0" w:space="0" w:color="auto"/>
                  </w:divBdr>
                  <w:divsChild>
                    <w:div w:id="1854415524">
                      <w:marLeft w:val="0"/>
                      <w:marRight w:val="0"/>
                      <w:marTop w:val="0"/>
                      <w:marBottom w:val="0"/>
                      <w:divBdr>
                        <w:top w:val="none" w:sz="0" w:space="0" w:color="auto"/>
                        <w:left w:val="none" w:sz="0" w:space="0" w:color="auto"/>
                        <w:bottom w:val="none" w:sz="0" w:space="0" w:color="auto"/>
                        <w:right w:val="none" w:sz="0" w:space="0" w:color="auto"/>
                      </w:divBdr>
                    </w:div>
                  </w:divsChild>
                </w:div>
                <w:div w:id="352925540">
                  <w:marLeft w:val="0"/>
                  <w:marRight w:val="0"/>
                  <w:marTop w:val="0"/>
                  <w:marBottom w:val="0"/>
                  <w:divBdr>
                    <w:top w:val="none" w:sz="0" w:space="0" w:color="auto"/>
                    <w:left w:val="none" w:sz="0" w:space="0" w:color="auto"/>
                    <w:bottom w:val="none" w:sz="0" w:space="0" w:color="auto"/>
                    <w:right w:val="none" w:sz="0" w:space="0" w:color="auto"/>
                  </w:divBdr>
                  <w:divsChild>
                    <w:div w:id="256793487">
                      <w:marLeft w:val="0"/>
                      <w:marRight w:val="0"/>
                      <w:marTop w:val="0"/>
                      <w:marBottom w:val="0"/>
                      <w:divBdr>
                        <w:top w:val="none" w:sz="0" w:space="0" w:color="auto"/>
                        <w:left w:val="none" w:sz="0" w:space="0" w:color="auto"/>
                        <w:bottom w:val="none" w:sz="0" w:space="0" w:color="auto"/>
                        <w:right w:val="none" w:sz="0" w:space="0" w:color="auto"/>
                      </w:divBdr>
                    </w:div>
                  </w:divsChild>
                </w:div>
                <w:div w:id="1105921142">
                  <w:marLeft w:val="0"/>
                  <w:marRight w:val="0"/>
                  <w:marTop w:val="0"/>
                  <w:marBottom w:val="0"/>
                  <w:divBdr>
                    <w:top w:val="none" w:sz="0" w:space="0" w:color="auto"/>
                    <w:left w:val="none" w:sz="0" w:space="0" w:color="auto"/>
                    <w:bottom w:val="none" w:sz="0" w:space="0" w:color="auto"/>
                    <w:right w:val="none" w:sz="0" w:space="0" w:color="auto"/>
                  </w:divBdr>
                  <w:divsChild>
                    <w:div w:id="379405115">
                      <w:marLeft w:val="0"/>
                      <w:marRight w:val="0"/>
                      <w:marTop w:val="0"/>
                      <w:marBottom w:val="0"/>
                      <w:divBdr>
                        <w:top w:val="none" w:sz="0" w:space="0" w:color="auto"/>
                        <w:left w:val="none" w:sz="0" w:space="0" w:color="auto"/>
                        <w:bottom w:val="none" w:sz="0" w:space="0" w:color="auto"/>
                        <w:right w:val="none" w:sz="0" w:space="0" w:color="auto"/>
                      </w:divBdr>
                    </w:div>
                  </w:divsChild>
                </w:div>
                <w:div w:id="275253823">
                  <w:marLeft w:val="0"/>
                  <w:marRight w:val="0"/>
                  <w:marTop w:val="0"/>
                  <w:marBottom w:val="0"/>
                  <w:divBdr>
                    <w:top w:val="none" w:sz="0" w:space="0" w:color="auto"/>
                    <w:left w:val="none" w:sz="0" w:space="0" w:color="auto"/>
                    <w:bottom w:val="none" w:sz="0" w:space="0" w:color="auto"/>
                    <w:right w:val="none" w:sz="0" w:space="0" w:color="auto"/>
                  </w:divBdr>
                  <w:divsChild>
                    <w:div w:id="665087471">
                      <w:marLeft w:val="0"/>
                      <w:marRight w:val="0"/>
                      <w:marTop w:val="0"/>
                      <w:marBottom w:val="0"/>
                      <w:divBdr>
                        <w:top w:val="none" w:sz="0" w:space="0" w:color="auto"/>
                        <w:left w:val="none" w:sz="0" w:space="0" w:color="auto"/>
                        <w:bottom w:val="none" w:sz="0" w:space="0" w:color="auto"/>
                        <w:right w:val="none" w:sz="0" w:space="0" w:color="auto"/>
                      </w:divBdr>
                    </w:div>
                  </w:divsChild>
                </w:div>
                <w:div w:id="1887520780">
                  <w:marLeft w:val="0"/>
                  <w:marRight w:val="0"/>
                  <w:marTop w:val="0"/>
                  <w:marBottom w:val="0"/>
                  <w:divBdr>
                    <w:top w:val="none" w:sz="0" w:space="0" w:color="auto"/>
                    <w:left w:val="none" w:sz="0" w:space="0" w:color="auto"/>
                    <w:bottom w:val="none" w:sz="0" w:space="0" w:color="auto"/>
                    <w:right w:val="none" w:sz="0" w:space="0" w:color="auto"/>
                  </w:divBdr>
                  <w:divsChild>
                    <w:div w:id="803809049">
                      <w:marLeft w:val="0"/>
                      <w:marRight w:val="0"/>
                      <w:marTop w:val="0"/>
                      <w:marBottom w:val="0"/>
                      <w:divBdr>
                        <w:top w:val="none" w:sz="0" w:space="0" w:color="auto"/>
                        <w:left w:val="none" w:sz="0" w:space="0" w:color="auto"/>
                        <w:bottom w:val="none" w:sz="0" w:space="0" w:color="auto"/>
                        <w:right w:val="none" w:sz="0" w:space="0" w:color="auto"/>
                      </w:divBdr>
                    </w:div>
                  </w:divsChild>
                </w:div>
                <w:div w:id="1961454749">
                  <w:marLeft w:val="0"/>
                  <w:marRight w:val="0"/>
                  <w:marTop w:val="0"/>
                  <w:marBottom w:val="0"/>
                  <w:divBdr>
                    <w:top w:val="none" w:sz="0" w:space="0" w:color="auto"/>
                    <w:left w:val="none" w:sz="0" w:space="0" w:color="auto"/>
                    <w:bottom w:val="none" w:sz="0" w:space="0" w:color="auto"/>
                    <w:right w:val="none" w:sz="0" w:space="0" w:color="auto"/>
                  </w:divBdr>
                  <w:divsChild>
                    <w:div w:id="42022428">
                      <w:marLeft w:val="0"/>
                      <w:marRight w:val="0"/>
                      <w:marTop w:val="0"/>
                      <w:marBottom w:val="0"/>
                      <w:divBdr>
                        <w:top w:val="none" w:sz="0" w:space="0" w:color="auto"/>
                        <w:left w:val="none" w:sz="0" w:space="0" w:color="auto"/>
                        <w:bottom w:val="none" w:sz="0" w:space="0" w:color="auto"/>
                        <w:right w:val="none" w:sz="0" w:space="0" w:color="auto"/>
                      </w:divBdr>
                    </w:div>
                  </w:divsChild>
                </w:div>
                <w:div w:id="1454447435">
                  <w:marLeft w:val="0"/>
                  <w:marRight w:val="0"/>
                  <w:marTop w:val="0"/>
                  <w:marBottom w:val="0"/>
                  <w:divBdr>
                    <w:top w:val="none" w:sz="0" w:space="0" w:color="auto"/>
                    <w:left w:val="none" w:sz="0" w:space="0" w:color="auto"/>
                    <w:bottom w:val="none" w:sz="0" w:space="0" w:color="auto"/>
                    <w:right w:val="none" w:sz="0" w:space="0" w:color="auto"/>
                  </w:divBdr>
                  <w:divsChild>
                    <w:div w:id="1883247366">
                      <w:marLeft w:val="0"/>
                      <w:marRight w:val="0"/>
                      <w:marTop w:val="0"/>
                      <w:marBottom w:val="0"/>
                      <w:divBdr>
                        <w:top w:val="none" w:sz="0" w:space="0" w:color="auto"/>
                        <w:left w:val="none" w:sz="0" w:space="0" w:color="auto"/>
                        <w:bottom w:val="none" w:sz="0" w:space="0" w:color="auto"/>
                        <w:right w:val="none" w:sz="0" w:space="0" w:color="auto"/>
                      </w:divBdr>
                    </w:div>
                  </w:divsChild>
                </w:div>
                <w:div w:id="1719089369">
                  <w:marLeft w:val="0"/>
                  <w:marRight w:val="0"/>
                  <w:marTop w:val="0"/>
                  <w:marBottom w:val="0"/>
                  <w:divBdr>
                    <w:top w:val="none" w:sz="0" w:space="0" w:color="auto"/>
                    <w:left w:val="none" w:sz="0" w:space="0" w:color="auto"/>
                    <w:bottom w:val="none" w:sz="0" w:space="0" w:color="auto"/>
                    <w:right w:val="none" w:sz="0" w:space="0" w:color="auto"/>
                  </w:divBdr>
                  <w:divsChild>
                    <w:div w:id="424420781">
                      <w:marLeft w:val="0"/>
                      <w:marRight w:val="0"/>
                      <w:marTop w:val="0"/>
                      <w:marBottom w:val="0"/>
                      <w:divBdr>
                        <w:top w:val="none" w:sz="0" w:space="0" w:color="auto"/>
                        <w:left w:val="none" w:sz="0" w:space="0" w:color="auto"/>
                        <w:bottom w:val="none" w:sz="0" w:space="0" w:color="auto"/>
                        <w:right w:val="none" w:sz="0" w:space="0" w:color="auto"/>
                      </w:divBdr>
                    </w:div>
                  </w:divsChild>
                </w:div>
                <w:div w:id="1711034716">
                  <w:marLeft w:val="0"/>
                  <w:marRight w:val="0"/>
                  <w:marTop w:val="0"/>
                  <w:marBottom w:val="0"/>
                  <w:divBdr>
                    <w:top w:val="none" w:sz="0" w:space="0" w:color="auto"/>
                    <w:left w:val="none" w:sz="0" w:space="0" w:color="auto"/>
                    <w:bottom w:val="none" w:sz="0" w:space="0" w:color="auto"/>
                    <w:right w:val="none" w:sz="0" w:space="0" w:color="auto"/>
                  </w:divBdr>
                  <w:divsChild>
                    <w:div w:id="1657218957">
                      <w:marLeft w:val="0"/>
                      <w:marRight w:val="0"/>
                      <w:marTop w:val="0"/>
                      <w:marBottom w:val="0"/>
                      <w:divBdr>
                        <w:top w:val="none" w:sz="0" w:space="0" w:color="auto"/>
                        <w:left w:val="none" w:sz="0" w:space="0" w:color="auto"/>
                        <w:bottom w:val="none" w:sz="0" w:space="0" w:color="auto"/>
                        <w:right w:val="none" w:sz="0" w:space="0" w:color="auto"/>
                      </w:divBdr>
                    </w:div>
                  </w:divsChild>
                </w:div>
                <w:div w:id="1310281348">
                  <w:marLeft w:val="0"/>
                  <w:marRight w:val="0"/>
                  <w:marTop w:val="0"/>
                  <w:marBottom w:val="0"/>
                  <w:divBdr>
                    <w:top w:val="none" w:sz="0" w:space="0" w:color="auto"/>
                    <w:left w:val="none" w:sz="0" w:space="0" w:color="auto"/>
                    <w:bottom w:val="none" w:sz="0" w:space="0" w:color="auto"/>
                    <w:right w:val="none" w:sz="0" w:space="0" w:color="auto"/>
                  </w:divBdr>
                  <w:divsChild>
                    <w:div w:id="1516505804">
                      <w:marLeft w:val="0"/>
                      <w:marRight w:val="0"/>
                      <w:marTop w:val="0"/>
                      <w:marBottom w:val="0"/>
                      <w:divBdr>
                        <w:top w:val="none" w:sz="0" w:space="0" w:color="auto"/>
                        <w:left w:val="none" w:sz="0" w:space="0" w:color="auto"/>
                        <w:bottom w:val="none" w:sz="0" w:space="0" w:color="auto"/>
                        <w:right w:val="none" w:sz="0" w:space="0" w:color="auto"/>
                      </w:divBdr>
                    </w:div>
                  </w:divsChild>
                </w:div>
                <w:div w:id="650713819">
                  <w:marLeft w:val="0"/>
                  <w:marRight w:val="0"/>
                  <w:marTop w:val="0"/>
                  <w:marBottom w:val="0"/>
                  <w:divBdr>
                    <w:top w:val="none" w:sz="0" w:space="0" w:color="auto"/>
                    <w:left w:val="none" w:sz="0" w:space="0" w:color="auto"/>
                    <w:bottom w:val="none" w:sz="0" w:space="0" w:color="auto"/>
                    <w:right w:val="none" w:sz="0" w:space="0" w:color="auto"/>
                  </w:divBdr>
                  <w:divsChild>
                    <w:div w:id="1095781139">
                      <w:marLeft w:val="0"/>
                      <w:marRight w:val="0"/>
                      <w:marTop w:val="0"/>
                      <w:marBottom w:val="0"/>
                      <w:divBdr>
                        <w:top w:val="none" w:sz="0" w:space="0" w:color="auto"/>
                        <w:left w:val="none" w:sz="0" w:space="0" w:color="auto"/>
                        <w:bottom w:val="none" w:sz="0" w:space="0" w:color="auto"/>
                        <w:right w:val="none" w:sz="0" w:space="0" w:color="auto"/>
                      </w:divBdr>
                    </w:div>
                  </w:divsChild>
                </w:div>
                <w:div w:id="1388803023">
                  <w:marLeft w:val="0"/>
                  <w:marRight w:val="0"/>
                  <w:marTop w:val="0"/>
                  <w:marBottom w:val="0"/>
                  <w:divBdr>
                    <w:top w:val="none" w:sz="0" w:space="0" w:color="auto"/>
                    <w:left w:val="none" w:sz="0" w:space="0" w:color="auto"/>
                    <w:bottom w:val="none" w:sz="0" w:space="0" w:color="auto"/>
                    <w:right w:val="none" w:sz="0" w:space="0" w:color="auto"/>
                  </w:divBdr>
                  <w:divsChild>
                    <w:div w:id="1100181180">
                      <w:marLeft w:val="0"/>
                      <w:marRight w:val="0"/>
                      <w:marTop w:val="0"/>
                      <w:marBottom w:val="0"/>
                      <w:divBdr>
                        <w:top w:val="none" w:sz="0" w:space="0" w:color="auto"/>
                        <w:left w:val="none" w:sz="0" w:space="0" w:color="auto"/>
                        <w:bottom w:val="none" w:sz="0" w:space="0" w:color="auto"/>
                        <w:right w:val="none" w:sz="0" w:space="0" w:color="auto"/>
                      </w:divBdr>
                    </w:div>
                  </w:divsChild>
                </w:div>
                <w:div w:id="2133740050">
                  <w:marLeft w:val="0"/>
                  <w:marRight w:val="0"/>
                  <w:marTop w:val="0"/>
                  <w:marBottom w:val="0"/>
                  <w:divBdr>
                    <w:top w:val="none" w:sz="0" w:space="0" w:color="auto"/>
                    <w:left w:val="none" w:sz="0" w:space="0" w:color="auto"/>
                    <w:bottom w:val="none" w:sz="0" w:space="0" w:color="auto"/>
                    <w:right w:val="none" w:sz="0" w:space="0" w:color="auto"/>
                  </w:divBdr>
                  <w:divsChild>
                    <w:div w:id="2107000944">
                      <w:marLeft w:val="0"/>
                      <w:marRight w:val="0"/>
                      <w:marTop w:val="0"/>
                      <w:marBottom w:val="0"/>
                      <w:divBdr>
                        <w:top w:val="none" w:sz="0" w:space="0" w:color="auto"/>
                        <w:left w:val="none" w:sz="0" w:space="0" w:color="auto"/>
                        <w:bottom w:val="none" w:sz="0" w:space="0" w:color="auto"/>
                        <w:right w:val="none" w:sz="0" w:space="0" w:color="auto"/>
                      </w:divBdr>
                    </w:div>
                  </w:divsChild>
                </w:div>
                <w:div w:id="849757117">
                  <w:marLeft w:val="0"/>
                  <w:marRight w:val="0"/>
                  <w:marTop w:val="0"/>
                  <w:marBottom w:val="0"/>
                  <w:divBdr>
                    <w:top w:val="none" w:sz="0" w:space="0" w:color="auto"/>
                    <w:left w:val="none" w:sz="0" w:space="0" w:color="auto"/>
                    <w:bottom w:val="none" w:sz="0" w:space="0" w:color="auto"/>
                    <w:right w:val="none" w:sz="0" w:space="0" w:color="auto"/>
                  </w:divBdr>
                  <w:divsChild>
                    <w:div w:id="746459949">
                      <w:marLeft w:val="0"/>
                      <w:marRight w:val="0"/>
                      <w:marTop w:val="0"/>
                      <w:marBottom w:val="0"/>
                      <w:divBdr>
                        <w:top w:val="none" w:sz="0" w:space="0" w:color="auto"/>
                        <w:left w:val="none" w:sz="0" w:space="0" w:color="auto"/>
                        <w:bottom w:val="none" w:sz="0" w:space="0" w:color="auto"/>
                        <w:right w:val="none" w:sz="0" w:space="0" w:color="auto"/>
                      </w:divBdr>
                    </w:div>
                  </w:divsChild>
                </w:div>
                <w:div w:id="1601721097">
                  <w:marLeft w:val="0"/>
                  <w:marRight w:val="0"/>
                  <w:marTop w:val="0"/>
                  <w:marBottom w:val="0"/>
                  <w:divBdr>
                    <w:top w:val="none" w:sz="0" w:space="0" w:color="auto"/>
                    <w:left w:val="none" w:sz="0" w:space="0" w:color="auto"/>
                    <w:bottom w:val="none" w:sz="0" w:space="0" w:color="auto"/>
                    <w:right w:val="none" w:sz="0" w:space="0" w:color="auto"/>
                  </w:divBdr>
                  <w:divsChild>
                    <w:div w:id="1152403901">
                      <w:marLeft w:val="0"/>
                      <w:marRight w:val="0"/>
                      <w:marTop w:val="0"/>
                      <w:marBottom w:val="0"/>
                      <w:divBdr>
                        <w:top w:val="none" w:sz="0" w:space="0" w:color="auto"/>
                        <w:left w:val="none" w:sz="0" w:space="0" w:color="auto"/>
                        <w:bottom w:val="none" w:sz="0" w:space="0" w:color="auto"/>
                        <w:right w:val="none" w:sz="0" w:space="0" w:color="auto"/>
                      </w:divBdr>
                    </w:div>
                    <w:div w:id="593058047">
                      <w:marLeft w:val="0"/>
                      <w:marRight w:val="0"/>
                      <w:marTop w:val="0"/>
                      <w:marBottom w:val="0"/>
                      <w:divBdr>
                        <w:top w:val="none" w:sz="0" w:space="0" w:color="auto"/>
                        <w:left w:val="none" w:sz="0" w:space="0" w:color="auto"/>
                        <w:bottom w:val="none" w:sz="0" w:space="0" w:color="auto"/>
                        <w:right w:val="none" w:sz="0" w:space="0" w:color="auto"/>
                      </w:divBdr>
                    </w:div>
                  </w:divsChild>
                </w:div>
                <w:div w:id="100612361">
                  <w:marLeft w:val="0"/>
                  <w:marRight w:val="0"/>
                  <w:marTop w:val="0"/>
                  <w:marBottom w:val="0"/>
                  <w:divBdr>
                    <w:top w:val="none" w:sz="0" w:space="0" w:color="auto"/>
                    <w:left w:val="none" w:sz="0" w:space="0" w:color="auto"/>
                    <w:bottom w:val="none" w:sz="0" w:space="0" w:color="auto"/>
                    <w:right w:val="none" w:sz="0" w:space="0" w:color="auto"/>
                  </w:divBdr>
                  <w:divsChild>
                    <w:div w:id="381684166">
                      <w:marLeft w:val="0"/>
                      <w:marRight w:val="0"/>
                      <w:marTop w:val="0"/>
                      <w:marBottom w:val="0"/>
                      <w:divBdr>
                        <w:top w:val="none" w:sz="0" w:space="0" w:color="auto"/>
                        <w:left w:val="none" w:sz="0" w:space="0" w:color="auto"/>
                        <w:bottom w:val="none" w:sz="0" w:space="0" w:color="auto"/>
                        <w:right w:val="none" w:sz="0" w:space="0" w:color="auto"/>
                      </w:divBdr>
                    </w:div>
                  </w:divsChild>
                </w:div>
                <w:div w:id="2059546713">
                  <w:marLeft w:val="0"/>
                  <w:marRight w:val="0"/>
                  <w:marTop w:val="0"/>
                  <w:marBottom w:val="0"/>
                  <w:divBdr>
                    <w:top w:val="none" w:sz="0" w:space="0" w:color="auto"/>
                    <w:left w:val="none" w:sz="0" w:space="0" w:color="auto"/>
                    <w:bottom w:val="none" w:sz="0" w:space="0" w:color="auto"/>
                    <w:right w:val="none" w:sz="0" w:space="0" w:color="auto"/>
                  </w:divBdr>
                  <w:divsChild>
                    <w:div w:id="907033460">
                      <w:marLeft w:val="0"/>
                      <w:marRight w:val="0"/>
                      <w:marTop w:val="0"/>
                      <w:marBottom w:val="0"/>
                      <w:divBdr>
                        <w:top w:val="none" w:sz="0" w:space="0" w:color="auto"/>
                        <w:left w:val="none" w:sz="0" w:space="0" w:color="auto"/>
                        <w:bottom w:val="none" w:sz="0" w:space="0" w:color="auto"/>
                        <w:right w:val="none" w:sz="0" w:space="0" w:color="auto"/>
                      </w:divBdr>
                    </w:div>
                  </w:divsChild>
                </w:div>
                <w:div w:id="1568226700">
                  <w:marLeft w:val="0"/>
                  <w:marRight w:val="0"/>
                  <w:marTop w:val="0"/>
                  <w:marBottom w:val="0"/>
                  <w:divBdr>
                    <w:top w:val="none" w:sz="0" w:space="0" w:color="auto"/>
                    <w:left w:val="none" w:sz="0" w:space="0" w:color="auto"/>
                    <w:bottom w:val="none" w:sz="0" w:space="0" w:color="auto"/>
                    <w:right w:val="none" w:sz="0" w:space="0" w:color="auto"/>
                  </w:divBdr>
                  <w:divsChild>
                    <w:div w:id="1749499400">
                      <w:marLeft w:val="0"/>
                      <w:marRight w:val="0"/>
                      <w:marTop w:val="0"/>
                      <w:marBottom w:val="0"/>
                      <w:divBdr>
                        <w:top w:val="none" w:sz="0" w:space="0" w:color="auto"/>
                        <w:left w:val="none" w:sz="0" w:space="0" w:color="auto"/>
                        <w:bottom w:val="none" w:sz="0" w:space="0" w:color="auto"/>
                        <w:right w:val="none" w:sz="0" w:space="0" w:color="auto"/>
                      </w:divBdr>
                    </w:div>
                  </w:divsChild>
                </w:div>
                <w:div w:id="168105277">
                  <w:marLeft w:val="0"/>
                  <w:marRight w:val="0"/>
                  <w:marTop w:val="0"/>
                  <w:marBottom w:val="0"/>
                  <w:divBdr>
                    <w:top w:val="none" w:sz="0" w:space="0" w:color="auto"/>
                    <w:left w:val="none" w:sz="0" w:space="0" w:color="auto"/>
                    <w:bottom w:val="none" w:sz="0" w:space="0" w:color="auto"/>
                    <w:right w:val="none" w:sz="0" w:space="0" w:color="auto"/>
                  </w:divBdr>
                  <w:divsChild>
                    <w:div w:id="952202438">
                      <w:marLeft w:val="0"/>
                      <w:marRight w:val="0"/>
                      <w:marTop w:val="0"/>
                      <w:marBottom w:val="0"/>
                      <w:divBdr>
                        <w:top w:val="none" w:sz="0" w:space="0" w:color="auto"/>
                        <w:left w:val="none" w:sz="0" w:space="0" w:color="auto"/>
                        <w:bottom w:val="none" w:sz="0" w:space="0" w:color="auto"/>
                        <w:right w:val="none" w:sz="0" w:space="0" w:color="auto"/>
                      </w:divBdr>
                    </w:div>
                  </w:divsChild>
                </w:div>
                <w:div w:id="304748304">
                  <w:marLeft w:val="0"/>
                  <w:marRight w:val="0"/>
                  <w:marTop w:val="0"/>
                  <w:marBottom w:val="0"/>
                  <w:divBdr>
                    <w:top w:val="none" w:sz="0" w:space="0" w:color="auto"/>
                    <w:left w:val="none" w:sz="0" w:space="0" w:color="auto"/>
                    <w:bottom w:val="none" w:sz="0" w:space="0" w:color="auto"/>
                    <w:right w:val="none" w:sz="0" w:space="0" w:color="auto"/>
                  </w:divBdr>
                  <w:divsChild>
                    <w:div w:id="1297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87041">
          <w:marLeft w:val="0"/>
          <w:marRight w:val="0"/>
          <w:marTop w:val="0"/>
          <w:marBottom w:val="0"/>
          <w:divBdr>
            <w:top w:val="none" w:sz="0" w:space="0" w:color="auto"/>
            <w:left w:val="none" w:sz="0" w:space="0" w:color="auto"/>
            <w:bottom w:val="none" w:sz="0" w:space="0" w:color="auto"/>
            <w:right w:val="none" w:sz="0" w:space="0" w:color="auto"/>
          </w:divBdr>
        </w:div>
        <w:div w:id="215120878">
          <w:marLeft w:val="0"/>
          <w:marRight w:val="0"/>
          <w:marTop w:val="0"/>
          <w:marBottom w:val="0"/>
          <w:divBdr>
            <w:top w:val="none" w:sz="0" w:space="0" w:color="auto"/>
            <w:left w:val="none" w:sz="0" w:space="0" w:color="auto"/>
            <w:bottom w:val="none" w:sz="0" w:space="0" w:color="auto"/>
            <w:right w:val="none" w:sz="0" w:space="0" w:color="auto"/>
          </w:divBdr>
        </w:div>
        <w:div w:id="399639078">
          <w:marLeft w:val="0"/>
          <w:marRight w:val="0"/>
          <w:marTop w:val="0"/>
          <w:marBottom w:val="0"/>
          <w:divBdr>
            <w:top w:val="none" w:sz="0" w:space="0" w:color="auto"/>
            <w:left w:val="none" w:sz="0" w:space="0" w:color="auto"/>
            <w:bottom w:val="none" w:sz="0" w:space="0" w:color="auto"/>
            <w:right w:val="none" w:sz="0" w:space="0" w:color="auto"/>
          </w:divBdr>
        </w:div>
        <w:div w:id="442000503">
          <w:marLeft w:val="0"/>
          <w:marRight w:val="0"/>
          <w:marTop w:val="0"/>
          <w:marBottom w:val="0"/>
          <w:divBdr>
            <w:top w:val="none" w:sz="0" w:space="0" w:color="auto"/>
            <w:left w:val="none" w:sz="0" w:space="0" w:color="auto"/>
            <w:bottom w:val="none" w:sz="0" w:space="0" w:color="auto"/>
            <w:right w:val="none" w:sz="0" w:space="0" w:color="auto"/>
          </w:divBdr>
          <w:divsChild>
            <w:div w:id="962492825">
              <w:marLeft w:val="-75"/>
              <w:marRight w:val="0"/>
              <w:marTop w:val="30"/>
              <w:marBottom w:val="30"/>
              <w:divBdr>
                <w:top w:val="none" w:sz="0" w:space="0" w:color="auto"/>
                <w:left w:val="none" w:sz="0" w:space="0" w:color="auto"/>
                <w:bottom w:val="none" w:sz="0" w:space="0" w:color="auto"/>
                <w:right w:val="none" w:sz="0" w:space="0" w:color="auto"/>
              </w:divBdr>
              <w:divsChild>
                <w:div w:id="1009598043">
                  <w:marLeft w:val="0"/>
                  <w:marRight w:val="0"/>
                  <w:marTop w:val="0"/>
                  <w:marBottom w:val="0"/>
                  <w:divBdr>
                    <w:top w:val="none" w:sz="0" w:space="0" w:color="auto"/>
                    <w:left w:val="none" w:sz="0" w:space="0" w:color="auto"/>
                    <w:bottom w:val="none" w:sz="0" w:space="0" w:color="auto"/>
                    <w:right w:val="none" w:sz="0" w:space="0" w:color="auto"/>
                  </w:divBdr>
                  <w:divsChild>
                    <w:div w:id="83034137">
                      <w:marLeft w:val="0"/>
                      <w:marRight w:val="0"/>
                      <w:marTop w:val="0"/>
                      <w:marBottom w:val="0"/>
                      <w:divBdr>
                        <w:top w:val="none" w:sz="0" w:space="0" w:color="auto"/>
                        <w:left w:val="none" w:sz="0" w:space="0" w:color="auto"/>
                        <w:bottom w:val="none" w:sz="0" w:space="0" w:color="auto"/>
                        <w:right w:val="none" w:sz="0" w:space="0" w:color="auto"/>
                      </w:divBdr>
                    </w:div>
                  </w:divsChild>
                </w:div>
                <w:div w:id="1601062964">
                  <w:marLeft w:val="0"/>
                  <w:marRight w:val="0"/>
                  <w:marTop w:val="0"/>
                  <w:marBottom w:val="0"/>
                  <w:divBdr>
                    <w:top w:val="none" w:sz="0" w:space="0" w:color="auto"/>
                    <w:left w:val="none" w:sz="0" w:space="0" w:color="auto"/>
                    <w:bottom w:val="none" w:sz="0" w:space="0" w:color="auto"/>
                    <w:right w:val="none" w:sz="0" w:space="0" w:color="auto"/>
                  </w:divBdr>
                  <w:divsChild>
                    <w:div w:id="1006710276">
                      <w:marLeft w:val="0"/>
                      <w:marRight w:val="0"/>
                      <w:marTop w:val="0"/>
                      <w:marBottom w:val="0"/>
                      <w:divBdr>
                        <w:top w:val="none" w:sz="0" w:space="0" w:color="auto"/>
                        <w:left w:val="none" w:sz="0" w:space="0" w:color="auto"/>
                        <w:bottom w:val="none" w:sz="0" w:space="0" w:color="auto"/>
                        <w:right w:val="none" w:sz="0" w:space="0" w:color="auto"/>
                      </w:divBdr>
                    </w:div>
                  </w:divsChild>
                </w:div>
                <w:div w:id="1683505543">
                  <w:marLeft w:val="0"/>
                  <w:marRight w:val="0"/>
                  <w:marTop w:val="0"/>
                  <w:marBottom w:val="0"/>
                  <w:divBdr>
                    <w:top w:val="none" w:sz="0" w:space="0" w:color="auto"/>
                    <w:left w:val="none" w:sz="0" w:space="0" w:color="auto"/>
                    <w:bottom w:val="none" w:sz="0" w:space="0" w:color="auto"/>
                    <w:right w:val="none" w:sz="0" w:space="0" w:color="auto"/>
                  </w:divBdr>
                  <w:divsChild>
                    <w:div w:id="2128039620">
                      <w:marLeft w:val="0"/>
                      <w:marRight w:val="0"/>
                      <w:marTop w:val="0"/>
                      <w:marBottom w:val="0"/>
                      <w:divBdr>
                        <w:top w:val="none" w:sz="0" w:space="0" w:color="auto"/>
                        <w:left w:val="none" w:sz="0" w:space="0" w:color="auto"/>
                        <w:bottom w:val="none" w:sz="0" w:space="0" w:color="auto"/>
                        <w:right w:val="none" w:sz="0" w:space="0" w:color="auto"/>
                      </w:divBdr>
                    </w:div>
                  </w:divsChild>
                </w:div>
                <w:div w:id="96608563">
                  <w:marLeft w:val="0"/>
                  <w:marRight w:val="0"/>
                  <w:marTop w:val="0"/>
                  <w:marBottom w:val="0"/>
                  <w:divBdr>
                    <w:top w:val="none" w:sz="0" w:space="0" w:color="auto"/>
                    <w:left w:val="none" w:sz="0" w:space="0" w:color="auto"/>
                    <w:bottom w:val="none" w:sz="0" w:space="0" w:color="auto"/>
                    <w:right w:val="none" w:sz="0" w:space="0" w:color="auto"/>
                  </w:divBdr>
                  <w:divsChild>
                    <w:div w:id="1619751243">
                      <w:marLeft w:val="0"/>
                      <w:marRight w:val="0"/>
                      <w:marTop w:val="0"/>
                      <w:marBottom w:val="0"/>
                      <w:divBdr>
                        <w:top w:val="none" w:sz="0" w:space="0" w:color="auto"/>
                        <w:left w:val="none" w:sz="0" w:space="0" w:color="auto"/>
                        <w:bottom w:val="none" w:sz="0" w:space="0" w:color="auto"/>
                        <w:right w:val="none" w:sz="0" w:space="0" w:color="auto"/>
                      </w:divBdr>
                    </w:div>
                  </w:divsChild>
                </w:div>
                <w:div w:id="1497452034">
                  <w:marLeft w:val="0"/>
                  <w:marRight w:val="0"/>
                  <w:marTop w:val="0"/>
                  <w:marBottom w:val="0"/>
                  <w:divBdr>
                    <w:top w:val="none" w:sz="0" w:space="0" w:color="auto"/>
                    <w:left w:val="none" w:sz="0" w:space="0" w:color="auto"/>
                    <w:bottom w:val="none" w:sz="0" w:space="0" w:color="auto"/>
                    <w:right w:val="none" w:sz="0" w:space="0" w:color="auto"/>
                  </w:divBdr>
                  <w:divsChild>
                    <w:div w:id="876090735">
                      <w:marLeft w:val="0"/>
                      <w:marRight w:val="0"/>
                      <w:marTop w:val="0"/>
                      <w:marBottom w:val="0"/>
                      <w:divBdr>
                        <w:top w:val="none" w:sz="0" w:space="0" w:color="auto"/>
                        <w:left w:val="none" w:sz="0" w:space="0" w:color="auto"/>
                        <w:bottom w:val="none" w:sz="0" w:space="0" w:color="auto"/>
                        <w:right w:val="none" w:sz="0" w:space="0" w:color="auto"/>
                      </w:divBdr>
                    </w:div>
                  </w:divsChild>
                </w:div>
                <w:div w:id="2061513225">
                  <w:marLeft w:val="0"/>
                  <w:marRight w:val="0"/>
                  <w:marTop w:val="0"/>
                  <w:marBottom w:val="0"/>
                  <w:divBdr>
                    <w:top w:val="none" w:sz="0" w:space="0" w:color="auto"/>
                    <w:left w:val="none" w:sz="0" w:space="0" w:color="auto"/>
                    <w:bottom w:val="none" w:sz="0" w:space="0" w:color="auto"/>
                    <w:right w:val="none" w:sz="0" w:space="0" w:color="auto"/>
                  </w:divBdr>
                  <w:divsChild>
                    <w:div w:id="1398434533">
                      <w:marLeft w:val="0"/>
                      <w:marRight w:val="0"/>
                      <w:marTop w:val="0"/>
                      <w:marBottom w:val="0"/>
                      <w:divBdr>
                        <w:top w:val="none" w:sz="0" w:space="0" w:color="auto"/>
                        <w:left w:val="none" w:sz="0" w:space="0" w:color="auto"/>
                        <w:bottom w:val="none" w:sz="0" w:space="0" w:color="auto"/>
                        <w:right w:val="none" w:sz="0" w:space="0" w:color="auto"/>
                      </w:divBdr>
                    </w:div>
                  </w:divsChild>
                </w:div>
                <w:div w:id="986587584">
                  <w:marLeft w:val="0"/>
                  <w:marRight w:val="0"/>
                  <w:marTop w:val="0"/>
                  <w:marBottom w:val="0"/>
                  <w:divBdr>
                    <w:top w:val="none" w:sz="0" w:space="0" w:color="auto"/>
                    <w:left w:val="none" w:sz="0" w:space="0" w:color="auto"/>
                    <w:bottom w:val="none" w:sz="0" w:space="0" w:color="auto"/>
                    <w:right w:val="none" w:sz="0" w:space="0" w:color="auto"/>
                  </w:divBdr>
                  <w:divsChild>
                    <w:div w:id="217593344">
                      <w:marLeft w:val="0"/>
                      <w:marRight w:val="0"/>
                      <w:marTop w:val="0"/>
                      <w:marBottom w:val="0"/>
                      <w:divBdr>
                        <w:top w:val="none" w:sz="0" w:space="0" w:color="auto"/>
                        <w:left w:val="none" w:sz="0" w:space="0" w:color="auto"/>
                        <w:bottom w:val="none" w:sz="0" w:space="0" w:color="auto"/>
                        <w:right w:val="none" w:sz="0" w:space="0" w:color="auto"/>
                      </w:divBdr>
                    </w:div>
                  </w:divsChild>
                </w:div>
                <w:div w:id="435831093">
                  <w:marLeft w:val="0"/>
                  <w:marRight w:val="0"/>
                  <w:marTop w:val="0"/>
                  <w:marBottom w:val="0"/>
                  <w:divBdr>
                    <w:top w:val="none" w:sz="0" w:space="0" w:color="auto"/>
                    <w:left w:val="none" w:sz="0" w:space="0" w:color="auto"/>
                    <w:bottom w:val="none" w:sz="0" w:space="0" w:color="auto"/>
                    <w:right w:val="none" w:sz="0" w:space="0" w:color="auto"/>
                  </w:divBdr>
                  <w:divsChild>
                    <w:div w:id="1514031003">
                      <w:marLeft w:val="0"/>
                      <w:marRight w:val="0"/>
                      <w:marTop w:val="0"/>
                      <w:marBottom w:val="0"/>
                      <w:divBdr>
                        <w:top w:val="none" w:sz="0" w:space="0" w:color="auto"/>
                        <w:left w:val="none" w:sz="0" w:space="0" w:color="auto"/>
                        <w:bottom w:val="none" w:sz="0" w:space="0" w:color="auto"/>
                        <w:right w:val="none" w:sz="0" w:space="0" w:color="auto"/>
                      </w:divBdr>
                    </w:div>
                  </w:divsChild>
                </w:div>
                <w:div w:id="1050689407">
                  <w:marLeft w:val="0"/>
                  <w:marRight w:val="0"/>
                  <w:marTop w:val="0"/>
                  <w:marBottom w:val="0"/>
                  <w:divBdr>
                    <w:top w:val="none" w:sz="0" w:space="0" w:color="auto"/>
                    <w:left w:val="none" w:sz="0" w:space="0" w:color="auto"/>
                    <w:bottom w:val="none" w:sz="0" w:space="0" w:color="auto"/>
                    <w:right w:val="none" w:sz="0" w:space="0" w:color="auto"/>
                  </w:divBdr>
                  <w:divsChild>
                    <w:div w:id="985352148">
                      <w:marLeft w:val="0"/>
                      <w:marRight w:val="0"/>
                      <w:marTop w:val="0"/>
                      <w:marBottom w:val="0"/>
                      <w:divBdr>
                        <w:top w:val="none" w:sz="0" w:space="0" w:color="auto"/>
                        <w:left w:val="none" w:sz="0" w:space="0" w:color="auto"/>
                        <w:bottom w:val="none" w:sz="0" w:space="0" w:color="auto"/>
                        <w:right w:val="none" w:sz="0" w:space="0" w:color="auto"/>
                      </w:divBdr>
                    </w:div>
                  </w:divsChild>
                </w:div>
                <w:div w:id="1025255661">
                  <w:marLeft w:val="0"/>
                  <w:marRight w:val="0"/>
                  <w:marTop w:val="0"/>
                  <w:marBottom w:val="0"/>
                  <w:divBdr>
                    <w:top w:val="none" w:sz="0" w:space="0" w:color="auto"/>
                    <w:left w:val="none" w:sz="0" w:space="0" w:color="auto"/>
                    <w:bottom w:val="none" w:sz="0" w:space="0" w:color="auto"/>
                    <w:right w:val="none" w:sz="0" w:space="0" w:color="auto"/>
                  </w:divBdr>
                  <w:divsChild>
                    <w:div w:id="213321129">
                      <w:marLeft w:val="0"/>
                      <w:marRight w:val="0"/>
                      <w:marTop w:val="0"/>
                      <w:marBottom w:val="0"/>
                      <w:divBdr>
                        <w:top w:val="none" w:sz="0" w:space="0" w:color="auto"/>
                        <w:left w:val="none" w:sz="0" w:space="0" w:color="auto"/>
                        <w:bottom w:val="none" w:sz="0" w:space="0" w:color="auto"/>
                        <w:right w:val="none" w:sz="0" w:space="0" w:color="auto"/>
                      </w:divBdr>
                    </w:div>
                  </w:divsChild>
                </w:div>
                <w:div w:id="97219553">
                  <w:marLeft w:val="0"/>
                  <w:marRight w:val="0"/>
                  <w:marTop w:val="0"/>
                  <w:marBottom w:val="0"/>
                  <w:divBdr>
                    <w:top w:val="none" w:sz="0" w:space="0" w:color="auto"/>
                    <w:left w:val="none" w:sz="0" w:space="0" w:color="auto"/>
                    <w:bottom w:val="none" w:sz="0" w:space="0" w:color="auto"/>
                    <w:right w:val="none" w:sz="0" w:space="0" w:color="auto"/>
                  </w:divBdr>
                  <w:divsChild>
                    <w:div w:id="802775050">
                      <w:marLeft w:val="0"/>
                      <w:marRight w:val="0"/>
                      <w:marTop w:val="0"/>
                      <w:marBottom w:val="0"/>
                      <w:divBdr>
                        <w:top w:val="none" w:sz="0" w:space="0" w:color="auto"/>
                        <w:left w:val="none" w:sz="0" w:space="0" w:color="auto"/>
                        <w:bottom w:val="none" w:sz="0" w:space="0" w:color="auto"/>
                        <w:right w:val="none" w:sz="0" w:space="0" w:color="auto"/>
                      </w:divBdr>
                    </w:div>
                  </w:divsChild>
                </w:div>
                <w:div w:id="332531526">
                  <w:marLeft w:val="0"/>
                  <w:marRight w:val="0"/>
                  <w:marTop w:val="0"/>
                  <w:marBottom w:val="0"/>
                  <w:divBdr>
                    <w:top w:val="none" w:sz="0" w:space="0" w:color="auto"/>
                    <w:left w:val="none" w:sz="0" w:space="0" w:color="auto"/>
                    <w:bottom w:val="none" w:sz="0" w:space="0" w:color="auto"/>
                    <w:right w:val="none" w:sz="0" w:space="0" w:color="auto"/>
                  </w:divBdr>
                  <w:divsChild>
                    <w:div w:id="991714107">
                      <w:marLeft w:val="0"/>
                      <w:marRight w:val="0"/>
                      <w:marTop w:val="0"/>
                      <w:marBottom w:val="0"/>
                      <w:divBdr>
                        <w:top w:val="none" w:sz="0" w:space="0" w:color="auto"/>
                        <w:left w:val="none" w:sz="0" w:space="0" w:color="auto"/>
                        <w:bottom w:val="none" w:sz="0" w:space="0" w:color="auto"/>
                        <w:right w:val="none" w:sz="0" w:space="0" w:color="auto"/>
                      </w:divBdr>
                    </w:div>
                  </w:divsChild>
                </w:div>
                <w:div w:id="1642879663">
                  <w:marLeft w:val="0"/>
                  <w:marRight w:val="0"/>
                  <w:marTop w:val="0"/>
                  <w:marBottom w:val="0"/>
                  <w:divBdr>
                    <w:top w:val="none" w:sz="0" w:space="0" w:color="auto"/>
                    <w:left w:val="none" w:sz="0" w:space="0" w:color="auto"/>
                    <w:bottom w:val="none" w:sz="0" w:space="0" w:color="auto"/>
                    <w:right w:val="none" w:sz="0" w:space="0" w:color="auto"/>
                  </w:divBdr>
                  <w:divsChild>
                    <w:div w:id="166672934">
                      <w:marLeft w:val="0"/>
                      <w:marRight w:val="0"/>
                      <w:marTop w:val="0"/>
                      <w:marBottom w:val="0"/>
                      <w:divBdr>
                        <w:top w:val="none" w:sz="0" w:space="0" w:color="auto"/>
                        <w:left w:val="none" w:sz="0" w:space="0" w:color="auto"/>
                        <w:bottom w:val="none" w:sz="0" w:space="0" w:color="auto"/>
                        <w:right w:val="none" w:sz="0" w:space="0" w:color="auto"/>
                      </w:divBdr>
                    </w:div>
                  </w:divsChild>
                </w:div>
                <w:div w:id="725569859">
                  <w:marLeft w:val="0"/>
                  <w:marRight w:val="0"/>
                  <w:marTop w:val="0"/>
                  <w:marBottom w:val="0"/>
                  <w:divBdr>
                    <w:top w:val="none" w:sz="0" w:space="0" w:color="auto"/>
                    <w:left w:val="none" w:sz="0" w:space="0" w:color="auto"/>
                    <w:bottom w:val="none" w:sz="0" w:space="0" w:color="auto"/>
                    <w:right w:val="none" w:sz="0" w:space="0" w:color="auto"/>
                  </w:divBdr>
                  <w:divsChild>
                    <w:div w:id="543249829">
                      <w:marLeft w:val="0"/>
                      <w:marRight w:val="0"/>
                      <w:marTop w:val="0"/>
                      <w:marBottom w:val="0"/>
                      <w:divBdr>
                        <w:top w:val="none" w:sz="0" w:space="0" w:color="auto"/>
                        <w:left w:val="none" w:sz="0" w:space="0" w:color="auto"/>
                        <w:bottom w:val="none" w:sz="0" w:space="0" w:color="auto"/>
                        <w:right w:val="none" w:sz="0" w:space="0" w:color="auto"/>
                      </w:divBdr>
                    </w:div>
                  </w:divsChild>
                </w:div>
                <w:div w:id="1996184264">
                  <w:marLeft w:val="0"/>
                  <w:marRight w:val="0"/>
                  <w:marTop w:val="0"/>
                  <w:marBottom w:val="0"/>
                  <w:divBdr>
                    <w:top w:val="none" w:sz="0" w:space="0" w:color="auto"/>
                    <w:left w:val="none" w:sz="0" w:space="0" w:color="auto"/>
                    <w:bottom w:val="none" w:sz="0" w:space="0" w:color="auto"/>
                    <w:right w:val="none" w:sz="0" w:space="0" w:color="auto"/>
                  </w:divBdr>
                  <w:divsChild>
                    <w:div w:id="454447643">
                      <w:marLeft w:val="0"/>
                      <w:marRight w:val="0"/>
                      <w:marTop w:val="0"/>
                      <w:marBottom w:val="0"/>
                      <w:divBdr>
                        <w:top w:val="none" w:sz="0" w:space="0" w:color="auto"/>
                        <w:left w:val="none" w:sz="0" w:space="0" w:color="auto"/>
                        <w:bottom w:val="none" w:sz="0" w:space="0" w:color="auto"/>
                        <w:right w:val="none" w:sz="0" w:space="0" w:color="auto"/>
                      </w:divBdr>
                    </w:div>
                  </w:divsChild>
                </w:div>
                <w:div w:id="1103913716">
                  <w:marLeft w:val="0"/>
                  <w:marRight w:val="0"/>
                  <w:marTop w:val="0"/>
                  <w:marBottom w:val="0"/>
                  <w:divBdr>
                    <w:top w:val="none" w:sz="0" w:space="0" w:color="auto"/>
                    <w:left w:val="none" w:sz="0" w:space="0" w:color="auto"/>
                    <w:bottom w:val="none" w:sz="0" w:space="0" w:color="auto"/>
                    <w:right w:val="none" w:sz="0" w:space="0" w:color="auto"/>
                  </w:divBdr>
                  <w:divsChild>
                    <w:div w:id="1503616695">
                      <w:marLeft w:val="0"/>
                      <w:marRight w:val="0"/>
                      <w:marTop w:val="0"/>
                      <w:marBottom w:val="0"/>
                      <w:divBdr>
                        <w:top w:val="none" w:sz="0" w:space="0" w:color="auto"/>
                        <w:left w:val="none" w:sz="0" w:space="0" w:color="auto"/>
                        <w:bottom w:val="none" w:sz="0" w:space="0" w:color="auto"/>
                        <w:right w:val="none" w:sz="0" w:space="0" w:color="auto"/>
                      </w:divBdr>
                    </w:div>
                  </w:divsChild>
                </w:div>
                <w:div w:id="526597614">
                  <w:marLeft w:val="0"/>
                  <w:marRight w:val="0"/>
                  <w:marTop w:val="0"/>
                  <w:marBottom w:val="0"/>
                  <w:divBdr>
                    <w:top w:val="none" w:sz="0" w:space="0" w:color="auto"/>
                    <w:left w:val="none" w:sz="0" w:space="0" w:color="auto"/>
                    <w:bottom w:val="none" w:sz="0" w:space="0" w:color="auto"/>
                    <w:right w:val="none" w:sz="0" w:space="0" w:color="auto"/>
                  </w:divBdr>
                  <w:divsChild>
                    <w:div w:id="1190877087">
                      <w:marLeft w:val="0"/>
                      <w:marRight w:val="0"/>
                      <w:marTop w:val="0"/>
                      <w:marBottom w:val="0"/>
                      <w:divBdr>
                        <w:top w:val="none" w:sz="0" w:space="0" w:color="auto"/>
                        <w:left w:val="none" w:sz="0" w:space="0" w:color="auto"/>
                        <w:bottom w:val="none" w:sz="0" w:space="0" w:color="auto"/>
                        <w:right w:val="none" w:sz="0" w:space="0" w:color="auto"/>
                      </w:divBdr>
                    </w:div>
                  </w:divsChild>
                </w:div>
                <w:div w:id="1302728659">
                  <w:marLeft w:val="0"/>
                  <w:marRight w:val="0"/>
                  <w:marTop w:val="0"/>
                  <w:marBottom w:val="0"/>
                  <w:divBdr>
                    <w:top w:val="none" w:sz="0" w:space="0" w:color="auto"/>
                    <w:left w:val="none" w:sz="0" w:space="0" w:color="auto"/>
                    <w:bottom w:val="none" w:sz="0" w:space="0" w:color="auto"/>
                    <w:right w:val="none" w:sz="0" w:space="0" w:color="auto"/>
                  </w:divBdr>
                  <w:divsChild>
                    <w:div w:id="1850633806">
                      <w:marLeft w:val="0"/>
                      <w:marRight w:val="0"/>
                      <w:marTop w:val="0"/>
                      <w:marBottom w:val="0"/>
                      <w:divBdr>
                        <w:top w:val="none" w:sz="0" w:space="0" w:color="auto"/>
                        <w:left w:val="none" w:sz="0" w:space="0" w:color="auto"/>
                        <w:bottom w:val="none" w:sz="0" w:space="0" w:color="auto"/>
                        <w:right w:val="none" w:sz="0" w:space="0" w:color="auto"/>
                      </w:divBdr>
                    </w:div>
                  </w:divsChild>
                </w:div>
                <w:div w:id="89813818">
                  <w:marLeft w:val="0"/>
                  <w:marRight w:val="0"/>
                  <w:marTop w:val="0"/>
                  <w:marBottom w:val="0"/>
                  <w:divBdr>
                    <w:top w:val="none" w:sz="0" w:space="0" w:color="auto"/>
                    <w:left w:val="none" w:sz="0" w:space="0" w:color="auto"/>
                    <w:bottom w:val="none" w:sz="0" w:space="0" w:color="auto"/>
                    <w:right w:val="none" w:sz="0" w:space="0" w:color="auto"/>
                  </w:divBdr>
                  <w:divsChild>
                    <w:div w:id="414057859">
                      <w:marLeft w:val="0"/>
                      <w:marRight w:val="0"/>
                      <w:marTop w:val="0"/>
                      <w:marBottom w:val="0"/>
                      <w:divBdr>
                        <w:top w:val="none" w:sz="0" w:space="0" w:color="auto"/>
                        <w:left w:val="none" w:sz="0" w:space="0" w:color="auto"/>
                        <w:bottom w:val="none" w:sz="0" w:space="0" w:color="auto"/>
                        <w:right w:val="none" w:sz="0" w:space="0" w:color="auto"/>
                      </w:divBdr>
                    </w:div>
                  </w:divsChild>
                </w:div>
                <w:div w:id="183978562">
                  <w:marLeft w:val="0"/>
                  <w:marRight w:val="0"/>
                  <w:marTop w:val="0"/>
                  <w:marBottom w:val="0"/>
                  <w:divBdr>
                    <w:top w:val="none" w:sz="0" w:space="0" w:color="auto"/>
                    <w:left w:val="none" w:sz="0" w:space="0" w:color="auto"/>
                    <w:bottom w:val="none" w:sz="0" w:space="0" w:color="auto"/>
                    <w:right w:val="none" w:sz="0" w:space="0" w:color="auto"/>
                  </w:divBdr>
                  <w:divsChild>
                    <w:div w:id="692997606">
                      <w:marLeft w:val="0"/>
                      <w:marRight w:val="0"/>
                      <w:marTop w:val="0"/>
                      <w:marBottom w:val="0"/>
                      <w:divBdr>
                        <w:top w:val="none" w:sz="0" w:space="0" w:color="auto"/>
                        <w:left w:val="none" w:sz="0" w:space="0" w:color="auto"/>
                        <w:bottom w:val="none" w:sz="0" w:space="0" w:color="auto"/>
                        <w:right w:val="none" w:sz="0" w:space="0" w:color="auto"/>
                      </w:divBdr>
                    </w:div>
                  </w:divsChild>
                </w:div>
                <w:div w:id="121191928">
                  <w:marLeft w:val="0"/>
                  <w:marRight w:val="0"/>
                  <w:marTop w:val="0"/>
                  <w:marBottom w:val="0"/>
                  <w:divBdr>
                    <w:top w:val="none" w:sz="0" w:space="0" w:color="auto"/>
                    <w:left w:val="none" w:sz="0" w:space="0" w:color="auto"/>
                    <w:bottom w:val="none" w:sz="0" w:space="0" w:color="auto"/>
                    <w:right w:val="none" w:sz="0" w:space="0" w:color="auto"/>
                  </w:divBdr>
                  <w:divsChild>
                    <w:div w:id="1868979100">
                      <w:marLeft w:val="0"/>
                      <w:marRight w:val="0"/>
                      <w:marTop w:val="0"/>
                      <w:marBottom w:val="0"/>
                      <w:divBdr>
                        <w:top w:val="none" w:sz="0" w:space="0" w:color="auto"/>
                        <w:left w:val="none" w:sz="0" w:space="0" w:color="auto"/>
                        <w:bottom w:val="none" w:sz="0" w:space="0" w:color="auto"/>
                        <w:right w:val="none" w:sz="0" w:space="0" w:color="auto"/>
                      </w:divBdr>
                    </w:div>
                  </w:divsChild>
                </w:div>
                <w:div w:id="2116054896">
                  <w:marLeft w:val="0"/>
                  <w:marRight w:val="0"/>
                  <w:marTop w:val="0"/>
                  <w:marBottom w:val="0"/>
                  <w:divBdr>
                    <w:top w:val="none" w:sz="0" w:space="0" w:color="auto"/>
                    <w:left w:val="none" w:sz="0" w:space="0" w:color="auto"/>
                    <w:bottom w:val="none" w:sz="0" w:space="0" w:color="auto"/>
                    <w:right w:val="none" w:sz="0" w:space="0" w:color="auto"/>
                  </w:divBdr>
                  <w:divsChild>
                    <w:div w:id="1854492334">
                      <w:marLeft w:val="0"/>
                      <w:marRight w:val="0"/>
                      <w:marTop w:val="0"/>
                      <w:marBottom w:val="0"/>
                      <w:divBdr>
                        <w:top w:val="none" w:sz="0" w:space="0" w:color="auto"/>
                        <w:left w:val="none" w:sz="0" w:space="0" w:color="auto"/>
                        <w:bottom w:val="none" w:sz="0" w:space="0" w:color="auto"/>
                        <w:right w:val="none" w:sz="0" w:space="0" w:color="auto"/>
                      </w:divBdr>
                    </w:div>
                  </w:divsChild>
                </w:div>
                <w:div w:id="1773551897">
                  <w:marLeft w:val="0"/>
                  <w:marRight w:val="0"/>
                  <w:marTop w:val="0"/>
                  <w:marBottom w:val="0"/>
                  <w:divBdr>
                    <w:top w:val="none" w:sz="0" w:space="0" w:color="auto"/>
                    <w:left w:val="none" w:sz="0" w:space="0" w:color="auto"/>
                    <w:bottom w:val="none" w:sz="0" w:space="0" w:color="auto"/>
                    <w:right w:val="none" w:sz="0" w:space="0" w:color="auto"/>
                  </w:divBdr>
                  <w:divsChild>
                    <w:div w:id="1013457688">
                      <w:marLeft w:val="0"/>
                      <w:marRight w:val="0"/>
                      <w:marTop w:val="0"/>
                      <w:marBottom w:val="0"/>
                      <w:divBdr>
                        <w:top w:val="none" w:sz="0" w:space="0" w:color="auto"/>
                        <w:left w:val="none" w:sz="0" w:space="0" w:color="auto"/>
                        <w:bottom w:val="none" w:sz="0" w:space="0" w:color="auto"/>
                        <w:right w:val="none" w:sz="0" w:space="0" w:color="auto"/>
                      </w:divBdr>
                    </w:div>
                  </w:divsChild>
                </w:div>
                <w:div w:id="1058700965">
                  <w:marLeft w:val="0"/>
                  <w:marRight w:val="0"/>
                  <w:marTop w:val="0"/>
                  <w:marBottom w:val="0"/>
                  <w:divBdr>
                    <w:top w:val="none" w:sz="0" w:space="0" w:color="auto"/>
                    <w:left w:val="none" w:sz="0" w:space="0" w:color="auto"/>
                    <w:bottom w:val="none" w:sz="0" w:space="0" w:color="auto"/>
                    <w:right w:val="none" w:sz="0" w:space="0" w:color="auto"/>
                  </w:divBdr>
                  <w:divsChild>
                    <w:div w:id="64453245">
                      <w:marLeft w:val="0"/>
                      <w:marRight w:val="0"/>
                      <w:marTop w:val="0"/>
                      <w:marBottom w:val="0"/>
                      <w:divBdr>
                        <w:top w:val="none" w:sz="0" w:space="0" w:color="auto"/>
                        <w:left w:val="none" w:sz="0" w:space="0" w:color="auto"/>
                        <w:bottom w:val="none" w:sz="0" w:space="0" w:color="auto"/>
                        <w:right w:val="none" w:sz="0" w:space="0" w:color="auto"/>
                      </w:divBdr>
                    </w:div>
                  </w:divsChild>
                </w:div>
                <w:div w:id="1894459935">
                  <w:marLeft w:val="0"/>
                  <w:marRight w:val="0"/>
                  <w:marTop w:val="0"/>
                  <w:marBottom w:val="0"/>
                  <w:divBdr>
                    <w:top w:val="none" w:sz="0" w:space="0" w:color="auto"/>
                    <w:left w:val="none" w:sz="0" w:space="0" w:color="auto"/>
                    <w:bottom w:val="none" w:sz="0" w:space="0" w:color="auto"/>
                    <w:right w:val="none" w:sz="0" w:space="0" w:color="auto"/>
                  </w:divBdr>
                  <w:divsChild>
                    <w:div w:id="869952759">
                      <w:marLeft w:val="0"/>
                      <w:marRight w:val="0"/>
                      <w:marTop w:val="0"/>
                      <w:marBottom w:val="0"/>
                      <w:divBdr>
                        <w:top w:val="none" w:sz="0" w:space="0" w:color="auto"/>
                        <w:left w:val="none" w:sz="0" w:space="0" w:color="auto"/>
                        <w:bottom w:val="none" w:sz="0" w:space="0" w:color="auto"/>
                        <w:right w:val="none" w:sz="0" w:space="0" w:color="auto"/>
                      </w:divBdr>
                    </w:div>
                  </w:divsChild>
                </w:div>
                <w:div w:id="1348756301">
                  <w:marLeft w:val="0"/>
                  <w:marRight w:val="0"/>
                  <w:marTop w:val="0"/>
                  <w:marBottom w:val="0"/>
                  <w:divBdr>
                    <w:top w:val="none" w:sz="0" w:space="0" w:color="auto"/>
                    <w:left w:val="none" w:sz="0" w:space="0" w:color="auto"/>
                    <w:bottom w:val="none" w:sz="0" w:space="0" w:color="auto"/>
                    <w:right w:val="none" w:sz="0" w:space="0" w:color="auto"/>
                  </w:divBdr>
                  <w:divsChild>
                    <w:div w:id="2016884018">
                      <w:marLeft w:val="0"/>
                      <w:marRight w:val="0"/>
                      <w:marTop w:val="0"/>
                      <w:marBottom w:val="0"/>
                      <w:divBdr>
                        <w:top w:val="none" w:sz="0" w:space="0" w:color="auto"/>
                        <w:left w:val="none" w:sz="0" w:space="0" w:color="auto"/>
                        <w:bottom w:val="none" w:sz="0" w:space="0" w:color="auto"/>
                        <w:right w:val="none" w:sz="0" w:space="0" w:color="auto"/>
                      </w:divBdr>
                    </w:div>
                  </w:divsChild>
                </w:div>
                <w:div w:id="1027486264">
                  <w:marLeft w:val="0"/>
                  <w:marRight w:val="0"/>
                  <w:marTop w:val="0"/>
                  <w:marBottom w:val="0"/>
                  <w:divBdr>
                    <w:top w:val="none" w:sz="0" w:space="0" w:color="auto"/>
                    <w:left w:val="none" w:sz="0" w:space="0" w:color="auto"/>
                    <w:bottom w:val="none" w:sz="0" w:space="0" w:color="auto"/>
                    <w:right w:val="none" w:sz="0" w:space="0" w:color="auto"/>
                  </w:divBdr>
                  <w:divsChild>
                    <w:div w:id="338315748">
                      <w:marLeft w:val="0"/>
                      <w:marRight w:val="0"/>
                      <w:marTop w:val="0"/>
                      <w:marBottom w:val="0"/>
                      <w:divBdr>
                        <w:top w:val="none" w:sz="0" w:space="0" w:color="auto"/>
                        <w:left w:val="none" w:sz="0" w:space="0" w:color="auto"/>
                        <w:bottom w:val="none" w:sz="0" w:space="0" w:color="auto"/>
                        <w:right w:val="none" w:sz="0" w:space="0" w:color="auto"/>
                      </w:divBdr>
                    </w:div>
                  </w:divsChild>
                </w:div>
                <w:div w:id="2064012584">
                  <w:marLeft w:val="0"/>
                  <w:marRight w:val="0"/>
                  <w:marTop w:val="0"/>
                  <w:marBottom w:val="0"/>
                  <w:divBdr>
                    <w:top w:val="none" w:sz="0" w:space="0" w:color="auto"/>
                    <w:left w:val="none" w:sz="0" w:space="0" w:color="auto"/>
                    <w:bottom w:val="none" w:sz="0" w:space="0" w:color="auto"/>
                    <w:right w:val="none" w:sz="0" w:space="0" w:color="auto"/>
                  </w:divBdr>
                  <w:divsChild>
                    <w:div w:id="667950048">
                      <w:marLeft w:val="0"/>
                      <w:marRight w:val="0"/>
                      <w:marTop w:val="0"/>
                      <w:marBottom w:val="0"/>
                      <w:divBdr>
                        <w:top w:val="none" w:sz="0" w:space="0" w:color="auto"/>
                        <w:left w:val="none" w:sz="0" w:space="0" w:color="auto"/>
                        <w:bottom w:val="none" w:sz="0" w:space="0" w:color="auto"/>
                        <w:right w:val="none" w:sz="0" w:space="0" w:color="auto"/>
                      </w:divBdr>
                    </w:div>
                  </w:divsChild>
                </w:div>
                <w:div w:id="549850776">
                  <w:marLeft w:val="0"/>
                  <w:marRight w:val="0"/>
                  <w:marTop w:val="0"/>
                  <w:marBottom w:val="0"/>
                  <w:divBdr>
                    <w:top w:val="none" w:sz="0" w:space="0" w:color="auto"/>
                    <w:left w:val="none" w:sz="0" w:space="0" w:color="auto"/>
                    <w:bottom w:val="none" w:sz="0" w:space="0" w:color="auto"/>
                    <w:right w:val="none" w:sz="0" w:space="0" w:color="auto"/>
                  </w:divBdr>
                  <w:divsChild>
                    <w:div w:id="1882136052">
                      <w:marLeft w:val="0"/>
                      <w:marRight w:val="0"/>
                      <w:marTop w:val="0"/>
                      <w:marBottom w:val="0"/>
                      <w:divBdr>
                        <w:top w:val="none" w:sz="0" w:space="0" w:color="auto"/>
                        <w:left w:val="none" w:sz="0" w:space="0" w:color="auto"/>
                        <w:bottom w:val="none" w:sz="0" w:space="0" w:color="auto"/>
                        <w:right w:val="none" w:sz="0" w:space="0" w:color="auto"/>
                      </w:divBdr>
                    </w:div>
                  </w:divsChild>
                </w:div>
                <w:div w:id="974414325">
                  <w:marLeft w:val="0"/>
                  <w:marRight w:val="0"/>
                  <w:marTop w:val="0"/>
                  <w:marBottom w:val="0"/>
                  <w:divBdr>
                    <w:top w:val="none" w:sz="0" w:space="0" w:color="auto"/>
                    <w:left w:val="none" w:sz="0" w:space="0" w:color="auto"/>
                    <w:bottom w:val="none" w:sz="0" w:space="0" w:color="auto"/>
                    <w:right w:val="none" w:sz="0" w:space="0" w:color="auto"/>
                  </w:divBdr>
                  <w:divsChild>
                    <w:div w:id="1812287301">
                      <w:marLeft w:val="0"/>
                      <w:marRight w:val="0"/>
                      <w:marTop w:val="0"/>
                      <w:marBottom w:val="0"/>
                      <w:divBdr>
                        <w:top w:val="none" w:sz="0" w:space="0" w:color="auto"/>
                        <w:left w:val="none" w:sz="0" w:space="0" w:color="auto"/>
                        <w:bottom w:val="none" w:sz="0" w:space="0" w:color="auto"/>
                        <w:right w:val="none" w:sz="0" w:space="0" w:color="auto"/>
                      </w:divBdr>
                    </w:div>
                  </w:divsChild>
                </w:div>
                <w:div w:id="1348022947">
                  <w:marLeft w:val="0"/>
                  <w:marRight w:val="0"/>
                  <w:marTop w:val="0"/>
                  <w:marBottom w:val="0"/>
                  <w:divBdr>
                    <w:top w:val="none" w:sz="0" w:space="0" w:color="auto"/>
                    <w:left w:val="none" w:sz="0" w:space="0" w:color="auto"/>
                    <w:bottom w:val="none" w:sz="0" w:space="0" w:color="auto"/>
                    <w:right w:val="none" w:sz="0" w:space="0" w:color="auto"/>
                  </w:divBdr>
                  <w:divsChild>
                    <w:div w:id="258175396">
                      <w:marLeft w:val="0"/>
                      <w:marRight w:val="0"/>
                      <w:marTop w:val="0"/>
                      <w:marBottom w:val="0"/>
                      <w:divBdr>
                        <w:top w:val="none" w:sz="0" w:space="0" w:color="auto"/>
                        <w:left w:val="none" w:sz="0" w:space="0" w:color="auto"/>
                        <w:bottom w:val="none" w:sz="0" w:space="0" w:color="auto"/>
                        <w:right w:val="none" w:sz="0" w:space="0" w:color="auto"/>
                      </w:divBdr>
                    </w:div>
                  </w:divsChild>
                </w:div>
                <w:div w:id="716128122">
                  <w:marLeft w:val="0"/>
                  <w:marRight w:val="0"/>
                  <w:marTop w:val="0"/>
                  <w:marBottom w:val="0"/>
                  <w:divBdr>
                    <w:top w:val="none" w:sz="0" w:space="0" w:color="auto"/>
                    <w:left w:val="none" w:sz="0" w:space="0" w:color="auto"/>
                    <w:bottom w:val="none" w:sz="0" w:space="0" w:color="auto"/>
                    <w:right w:val="none" w:sz="0" w:space="0" w:color="auto"/>
                  </w:divBdr>
                  <w:divsChild>
                    <w:div w:id="661853683">
                      <w:marLeft w:val="0"/>
                      <w:marRight w:val="0"/>
                      <w:marTop w:val="0"/>
                      <w:marBottom w:val="0"/>
                      <w:divBdr>
                        <w:top w:val="none" w:sz="0" w:space="0" w:color="auto"/>
                        <w:left w:val="none" w:sz="0" w:space="0" w:color="auto"/>
                        <w:bottom w:val="none" w:sz="0" w:space="0" w:color="auto"/>
                        <w:right w:val="none" w:sz="0" w:space="0" w:color="auto"/>
                      </w:divBdr>
                    </w:div>
                  </w:divsChild>
                </w:div>
                <w:div w:id="807625078">
                  <w:marLeft w:val="0"/>
                  <w:marRight w:val="0"/>
                  <w:marTop w:val="0"/>
                  <w:marBottom w:val="0"/>
                  <w:divBdr>
                    <w:top w:val="none" w:sz="0" w:space="0" w:color="auto"/>
                    <w:left w:val="none" w:sz="0" w:space="0" w:color="auto"/>
                    <w:bottom w:val="none" w:sz="0" w:space="0" w:color="auto"/>
                    <w:right w:val="none" w:sz="0" w:space="0" w:color="auto"/>
                  </w:divBdr>
                  <w:divsChild>
                    <w:div w:id="1286885830">
                      <w:marLeft w:val="0"/>
                      <w:marRight w:val="0"/>
                      <w:marTop w:val="0"/>
                      <w:marBottom w:val="0"/>
                      <w:divBdr>
                        <w:top w:val="none" w:sz="0" w:space="0" w:color="auto"/>
                        <w:left w:val="none" w:sz="0" w:space="0" w:color="auto"/>
                        <w:bottom w:val="none" w:sz="0" w:space="0" w:color="auto"/>
                        <w:right w:val="none" w:sz="0" w:space="0" w:color="auto"/>
                      </w:divBdr>
                    </w:div>
                  </w:divsChild>
                </w:div>
                <w:div w:id="1185362194">
                  <w:marLeft w:val="0"/>
                  <w:marRight w:val="0"/>
                  <w:marTop w:val="0"/>
                  <w:marBottom w:val="0"/>
                  <w:divBdr>
                    <w:top w:val="none" w:sz="0" w:space="0" w:color="auto"/>
                    <w:left w:val="none" w:sz="0" w:space="0" w:color="auto"/>
                    <w:bottom w:val="none" w:sz="0" w:space="0" w:color="auto"/>
                    <w:right w:val="none" w:sz="0" w:space="0" w:color="auto"/>
                  </w:divBdr>
                  <w:divsChild>
                    <w:div w:id="309869494">
                      <w:marLeft w:val="0"/>
                      <w:marRight w:val="0"/>
                      <w:marTop w:val="0"/>
                      <w:marBottom w:val="0"/>
                      <w:divBdr>
                        <w:top w:val="none" w:sz="0" w:space="0" w:color="auto"/>
                        <w:left w:val="none" w:sz="0" w:space="0" w:color="auto"/>
                        <w:bottom w:val="none" w:sz="0" w:space="0" w:color="auto"/>
                        <w:right w:val="none" w:sz="0" w:space="0" w:color="auto"/>
                      </w:divBdr>
                    </w:div>
                  </w:divsChild>
                </w:div>
                <w:div w:id="1783305782">
                  <w:marLeft w:val="0"/>
                  <w:marRight w:val="0"/>
                  <w:marTop w:val="0"/>
                  <w:marBottom w:val="0"/>
                  <w:divBdr>
                    <w:top w:val="none" w:sz="0" w:space="0" w:color="auto"/>
                    <w:left w:val="none" w:sz="0" w:space="0" w:color="auto"/>
                    <w:bottom w:val="none" w:sz="0" w:space="0" w:color="auto"/>
                    <w:right w:val="none" w:sz="0" w:space="0" w:color="auto"/>
                  </w:divBdr>
                  <w:divsChild>
                    <w:div w:id="131992960">
                      <w:marLeft w:val="0"/>
                      <w:marRight w:val="0"/>
                      <w:marTop w:val="0"/>
                      <w:marBottom w:val="0"/>
                      <w:divBdr>
                        <w:top w:val="none" w:sz="0" w:space="0" w:color="auto"/>
                        <w:left w:val="none" w:sz="0" w:space="0" w:color="auto"/>
                        <w:bottom w:val="none" w:sz="0" w:space="0" w:color="auto"/>
                        <w:right w:val="none" w:sz="0" w:space="0" w:color="auto"/>
                      </w:divBdr>
                    </w:div>
                  </w:divsChild>
                </w:div>
                <w:div w:id="546768752">
                  <w:marLeft w:val="0"/>
                  <w:marRight w:val="0"/>
                  <w:marTop w:val="0"/>
                  <w:marBottom w:val="0"/>
                  <w:divBdr>
                    <w:top w:val="none" w:sz="0" w:space="0" w:color="auto"/>
                    <w:left w:val="none" w:sz="0" w:space="0" w:color="auto"/>
                    <w:bottom w:val="none" w:sz="0" w:space="0" w:color="auto"/>
                    <w:right w:val="none" w:sz="0" w:space="0" w:color="auto"/>
                  </w:divBdr>
                  <w:divsChild>
                    <w:div w:id="638346828">
                      <w:marLeft w:val="0"/>
                      <w:marRight w:val="0"/>
                      <w:marTop w:val="0"/>
                      <w:marBottom w:val="0"/>
                      <w:divBdr>
                        <w:top w:val="none" w:sz="0" w:space="0" w:color="auto"/>
                        <w:left w:val="none" w:sz="0" w:space="0" w:color="auto"/>
                        <w:bottom w:val="none" w:sz="0" w:space="0" w:color="auto"/>
                        <w:right w:val="none" w:sz="0" w:space="0" w:color="auto"/>
                      </w:divBdr>
                    </w:div>
                  </w:divsChild>
                </w:div>
                <w:div w:id="249000476">
                  <w:marLeft w:val="0"/>
                  <w:marRight w:val="0"/>
                  <w:marTop w:val="0"/>
                  <w:marBottom w:val="0"/>
                  <w:divBdr>
                    <w:top w:val="none" w:sz="0" w:space="0" w:color="auto"/>
                    <w:left w:val="none" w:sz="0" w:space="0" w:color="auto"/>
                    <w:bottom w:val="none" w:sz="0" w:space="0" w:color="auto"/>
                    <w:right w:val="none" w:sz="0" w:space="0" w:color="auto"/>
                  </w:divBdr>
                  <w:divsChild>
                    <w:div w:id="1536887302">
                      <w:marLeft w:val="0"/>
                      <w:marRight w:val="0"/>
                      <w:marTop w:val="0"/>
                      <w:marBottom w:val="0"/>
                      <w:divBdr>
                        <w:top w:val="none" w:sz="0" w:space="0" w:color="auto"/>
                        <w:left w:val="none" w:sz="0" w:space="0" w:color="auto"/>
                        <w:bottom w:val="none" w:sz="0" w:space="0" w:color="auto"/>
                        <w:right w:val="none" w:sz="0" w:space="0" w:color="auto"/>
                      </w:divBdr>
                    </w:div>
                  </w:divsChild>
                </w:div>
                <w:div w:id="1851293194">
                  <w:marLeft w:val="0"/>
                  <w:marRight w:val="0"/>
                  <w:marTop w:val="0"/>
                  <w:marBottom w:val="0"/>
                  <w:divBdr>
                    <w:top w:val="none" w:sz="0" w:space="0" w:color="auto"/>
                    <w:left w:val="none" w:sz="0" w:space="0" w:color="auto"/>
                    <w:bottom w:val="none" w:sz="0" w:space="0" w:color="auto"/>
                    <w:right w:val="none" w:sz="0" w:space="0" w:color="auto"/>
                  </w:divBdr>
                  <w:divsChild>
                    <w:div w:id="1107039343">
                      <w:marLeft w:val="0"/>
                      <w:marRight w:val="0"/>
                      <w:marTop w:val="0"/>
                      <w:marBottom w:val="0"/>
                      <w:divBdr>
                        <w:top w:val="none" w:sz="0" w:space="0" w:color="auto"/>
                        <w:left w:val="none" w:sz="0" w:space="0" w:color="auto"/>
                        <w:bottom w:val="none" w:sz="0" w:space="0" w:color="auto"/>
                        <w:right w:val="none" w:sz="0" w:space="0" w:color="auto"/>
                      </w:divBdr>
                    </w:div>
                  </w:divsChild>
                </w:div>
                <w:div w:id="1528518267">
                  <w:marLeft w:val="0"/>
                  <w:marRight w:val="0"/>
                  <w:marTop w:val="0"/>
                  <w:marBottom w:val="0"/>
                  <w:divBdr>
                    <w:top w:val="none" w:sz="0" w:space="0" w:color="auto"/>
                    <w:left w:val="none" w:sz="0" w:space="0" w:color="auto"/>
                    <w:bottom w:val="none" w:sz="0" w:space="0" w:color="auto"/>
                    <w:right w:val="none" w:sz="0" w:space="0" w:color="auto"/>
                  </w:divBdr>
                  <w:divsChild>
                    <w:div w:id="1970627600">
                      <w:marLeft w:val="0"/>
                      <w:marRight w:val="0"/>
                      <w:marTop w:val="0"/>
                      <w:marBottom w:val="0"/>
                      <w:divBdr>
                        <w:top w:val="none" w:sz="0" w:space="0" w:color="auto"/>
                        <w:left w:val="none" w:sz="0" w:space="0" w:color="auto"/>
                        <w:bottom w:val="none" w:sz="0" w:space="0" w:color="auto"/>
                        <w:right w:val="none" w:sz="0" w:space="0" w:color="auto"/>
                      </w:divBdr>
                    </w:div>
                  </w:divsChild>
                </w:div>
                <w:div w:id="1472401140">
                  <w:marLeft w:val="0"/>
                  <w:marRight w:val="0"/>
                  <w:marTop w:val="0"/>
                  <w:marBottom w:val="0"/>
                  <w:divBdr>
                    <w:top w:val="none" w:sz="0" w:space="0" w:color="auto"/>
                    <w:left w:val="none" w:sz="0" w:space="0" w:color="auto"/>
                    <w:bottom w:val="none" w:sz="0" w:space="0" w:color="auto"/>
                    <w:right w:val="none" w:sz="0" w:space="0" w:color="auto"/>
                  </w:divBdr>
                  <w:divsChild>
                    <w:div w:id="1367369457">
                      <w:marLeft w:val="0"/>
                      <w:marRight w:val="0"/>
                      <w:marTop w:val="0"/>
                      <w:marBottom w:val="0"/>
                      <w:divBdr>
                        <w:top w:val="none" w:sz="0" w:space="0" w:color="auto"/>
                        <w:left w:val="none" w:sz="0" w:space="0" w:color="auto"/>
                        <w:bottom w:val="none" w:sz="0" w:space="0" w:color="auto"/>
                        <w:right w:val="none" w:sz="0" w:space="0" w:color="auto"/>
                      </w:divBdr>
                    </w:div>
                  </w:divsChild>
                </w:div>
                <w:div w:id="38628942">
                  <w:marLeft w:val="0"/>
                  <w:marRight w:val="0"/>
                  <w:marTop w:val="0"/>
                  <w:marBottom w:val="0"/>
                  <w:divBdr>
                    <w:top w:val="none" w:sz="0" w:space="0" w:color="auto"/>
                    <w:left w:val="none" w:sz="0" w:space="0" w:color="auto"/>
                    <w:bottom w:val="none" w:sz="0" w:space="0" w:color="auto"/>
                    <w:right w:val="none" w:sz="0" w:space="0" w:color="auto"/>
                  </w:divBdr>
                  <w:divsChild>
                    <w:div w:id="859466953">
                      <w:marLeft w:val="0"/>
                      <w:marRight w:val="0"/>
                      <w:marTop w:val="0"/>
                      <w:marBottom w:val="0"/>
                      <w:divBdr>
                        <w:top w:val="none" w:sz="0" w:space="0" w:color="auto"/>
                        <w:left w:val="none" w:sz="0" w:space="0" w:color="auto"/>
                        <w:bottom w:val="none" w:sz="0" w:space="0" w:color="auto"/>
                        <w:right w:val="none" w:sz="0" w:space="0" w:color="auto"/>
                      </w:divBdr>
                    </w:div>
                  </w:divsChild>
                </w:div>
                <w:div w:id="705298982">
                  <w:marLeft w:val="0"/>
                  <w:marRight w:val="0"/>
                  <w:marTop w:val="0"/>
                  <w:marBottom w:val="0"/>
                  <w:divBdr>
                    <w:top w:val="none" w:sz="0" w:space="0" w:color="auto"/>
                    <w:left w:val="none" w:sz="0" w:space="0" w:color="auto"/>
                    <w:bottom w:val="none" w:sz="0" w:space="0" w:color="auto"/>
                    <w:right w:val="none" w:sz="0" w:space="0" w:color="auto"/>
                  </w:divBdr>
                  <w:divsChild>
                    <w:div w:id="1151215503">
                      <w:marLeft w:val="0"/>
                      <w:marRight w:val="0"/>
                      <w:marTop w:val="0"/>
                      <w:marBottom w:val="0"/>
                      <w:divBdr>
                        <w:top w:val="none" w:sz="0" w:space="0" w:color="auto"/>
                        <w:left w:val="none" w:sz="0" w:space="0" w:color="auto"/>
                        <w:bottom w:val="none" w:sz="0" w:space="0" w:color="auto"/>
                        <w:right w:val="none" w:sz="0" w:space="0" w:color="auto"/>
                      </w:divBdr>
                    </w:div>
                  </w:divsChild>
                </w:div>
                <w:div w:id="2007634482">
                  <w:marLeft w:val="0"/>
                  <w:marRight w:val="0"/>
                  <w:marTop w:val="0"/>
                  <w:marBottom w:val="0"/>
                  <w:divBdr>
                    <w:top w:val="none" w:sz="0" w:space="0" w:color="auto"/>
                    <w:left w:val="none" w:sz="0" w:space="0" w:color="auto"/>
                    <w:bottom w:val="none" w:sz="0" w:space="0" w:color="auto"/>
                    <w:right w:val="none" w:sz="0" w:space="0" w:color="auto"/>
                  </w:divBdr>
                  <w:divsChild>
                    <w:div w:id="12269738">
                      <w:marLeft w:val="0"/>
                      <w:marRight w:val="0"/>
                      <w:marTop w:val="0"/>
                      <w:marBottom w:val="0"/>
                      <w:divBdr>
                        <w:top w:val="none" w:sz="0" w:space="0" w:color="auto"/>
                        <w:left w:val="none" w:sz="0" w:space="0" w:color="auto"/>
                        <w:bottom w:val="none" w:sz="0" w:space="0" w:color="auto"/>
                        <w:right w:val="none" w:sz="0" w:space="0" w:color="auto"/>
                      </w:divBdr>
                    </w:div>
                  </w:divsChild>
                </w:div>
                <w:div w:id="2054574912">
                  <w:marLeft w:val="0"/>
                  <w:marRight w:val="0"/>
                  <w:marTop w:val="0"/>
                  <w:marBottom w:val="0"/>
                  <w:divBdr>
                    <w:top w:val="none" w:sz="0" w:space="0" w:color="auto"/>
                    <w:left w:val="none" w:sz="0" w:space="0" w:color="auto"/>
                    <w:bottom w:val="none" w:sz="0" w:space="0" w:color="auto"/>
                    <w:right w:val="none" w:sz="0" w:space="0" w:color="auto"/>
                  </w:divBdr>
                  <w:divsChild>
                    <w:div w:id="340200509">
                      <w:marLeft w:val="0"/>
                      <w:marRight w:val="0"/>
                      <w:marTop w:val="0"/>
                      <w:marBottom w:val="0"/>
                      <w:divBdr>
                        <w:top w:val="none" w:sz="0" w:space="0" w:color="auto"/>
                        <w:left w:val="none" w:sz="0" w:space="0" w:color="auto"/>
                        <w:bottom w:val="none" w:sz="0" w:space="0" w:color="auto"/>
                        <w:right w:val="none" w:sz="0" w:space="0" w:color="auto"/>
                      </w:divBdr>
                    </w:div>
                  </w:divsChild>
                </w:div>
                <w:div w:id="1019283114">
                  <w:marLeft w:val="0"/>
                  <w:marRight w:val="0"/>
                  <w:marTop w:val="0"/>
                  <w:marBottom w:val="0"/>
                  <w:divBdr>
                    <w:top w:val="none" w:sz="0" w:space="0" w:color="auto"/>
                    <w:left w:val="none" w:sz="0" w:space="0" w:color="auto"/>
                    <w:bottom w:val="none" w:sz="0" w:space="0" w:color="auto"/>
                    <w:right w:val="none" w:sz="0" w:space="0" w:color="auto"/>
                  </w:divBdr>
                  <w:divsChild>
                    <w:div w:id="1735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5163">
          <w:marLeft w:val="0"/>
          <w:marRight w:val="0"/>
          <w:marTop w:val="0"/>
          <w:marBottom w:val="0"/>
          <w:divBdr>
            <w:top w:val="none" w:sz="0" w:space="0" w:color="auto"/>
            <w:left w:val="none" w:sz="0" w:space="0" w:color="auto"/>
            <w:bottom w:val="none" w:sz="0" w:space="0" w:color="auto"/>
            <w:right w:val="none" w:sz="0" w:space="0" w:color="auto"/>
          </w:divBdr>
        </w:div>
        <w:div w:id="319307776">
          <w:marLeft w:val="0"/>
          <w:marRight w:val="0"/>
          <w:marTop w:val="0"/>
          <w:marBottom w:val="0"/>
          <w:divBdr>
            <w:top w:val="none" w:sz="0" w:space="0" w:color="auto"/>
            <w:left w:val="none" w:sz="0" w:space="0" w:color="auto"/>
            <w:bottom w:val="none" w:sz="0" w:space="0" w:color="auto"/>
            <w:right w:val="none" w:sz="0" w:space="0" w:color="auto"/>
          </w:divBdr>
        </w:div>
        <w:div w:id="604578532">
          <w:marLeft w:val="0"/>
          <w:marRight w:val="0"/>
          <w:marTop w:val="0"/>
          <w:marBottom w:val="0"/>
          <w:divBdr>
            <w:top w:val="none" w:sz="0" w:space="0" w:color="auto"/>
            <w:left w:val="none" w:sz="0" w:space="0" w:color="auto"/>
            <w:bottom w:val="none" w:sz="0" w:space="0" w:color="auto"/>
            <w:right w:val="none" w:sz="0" w:space="0" w:color="auto"/>
          </w:divBdr>
          <w:divsChild>
            <w:div w:id="869995896">
              <w:marLeft w:val="-75"/>
              <w:marRight w:val="0"/>
              <w:marTop w:val="30"/>
              <w:marBottom w:val="30"/>
              <w:divBdr>
                <w:top w:val="none" w:sz="0" w:space="0" w:color="auto"/>
                <w:left w:val="none" w:sz="0" w:space="0" w:color="auto"/>
                <w:bottom w:val="none" w:sz="0" w:space="0" w:color="auto"/>
                <w:right w:val="none" w:sz="0" w:space="0" w:color="auto"/>
              </w:divBdr>
              <w:divsChild>
                <w:div w:id="1113329663">
                  <w:marLeft w:val="0"/>
                  <w:marRight w:val="0"/>
                  <w:marTop w:val="0"/>
                  <w:marBottom w:val="0"/>
                  <w:divBdr>
                    <w:top w:val="none" w:sz="0" w:space="0" w:color="auto"/>
                    <w:left w:val="none" w:sz="0" w:space="0" w:color="auto"/>
                    <w:bottom w:val="none" w:sz="0" w:space="0" w:color="auto"/>
                    <w:right w:val="none" w:sz="0" w:space="0" w:color="auto"/>
                  </w:divBdr>
                  <w:divsChild>
                    <w:div w:id="1806583264">
                      <w:marLeft w:val="0"/>
                      <w:marRight w:val="0"/>
                      <w:marTop w:val="0"/>
                      <w:marBottom w:val="0"/>
                      <w:divBdr>
                        <w:top w:val="none" w:sz="0" w:space="0" w:color="auto"/>
                        <w:left w:val="none" w:sz="0" w:space="0" w:color="auto"/>
                        <w:bottom w:val="none" w:sz="0" w:space="0" w:color="auto"/>
                        <w:right w:val="none" w:sz="0" w:space="0" w:color="auto"/>
                      </w:divBdr>
                    </w:div>
                  </w:divsChild>
                </w:div>
                <w:div w:id="1861091567">
                  <w:marLeft w:val="0"/>
                  <w:marRight w:val="0"/>
                  <w:marTop w:val="0"/>
                  <w:marBottom w:val="0"/>
                  <w:divBdr>
                    <w:top w:val="none" w:sz="0" w:space="0" w:color="auto"/>
                    <w:left w:val="none" w:sz="0" w:space="0" w:color="auto"/>
                    <w:bottom w:val="none" w:sz="0" w:space="0" w:color="auto"/>
                    <w:right w:val="none" w:sz="0" w:space="0" w:color="auto"/>
                  </w:divBdr>
                  <w:divsChild>
                    <w:div w:id="961034787">
                      <w:marLeft w:val="0"/>
                      <w:marRight w:val="0"/>
                      <w:marTop w:val="0"/>
                      <w:marBottom w:val="0"/>
                      <w:divBdr>
                        <w:top w:val="none" w:sz="0" w:space="0" w:color="auto"/>
                        <w:left w:val="none" w:sz="0" w:space="0" w:color="auto"/>
                        <w:bottom w:val="none" w:sz="0" w:space="0" w:color="auto"/>
                        <w:right w:val="none" w:sz="0" w:space="0" w:color="auto"/>
                      </w:divBdr>
                    </w:div>
                  </w:divsChild>
                </w:div>
                <w:div w:id="2064525123">
                  <w:marLeft w:val="0"/>
                  <w:marRight w:val="0"/>
                  <w:marTop w:val="0"/>
                  <w:marBottom w:val="0"/>
                  <w:divBdr>
                    <w:top w:val="none" w:sz="0" w:space="0" w:color="auto"/>
                    <w:left w:val="none" w:sz="0" w:space="0" w:color="auto"/>
                    <w:bottom w:val="none" w:sz="0" w:space="0" w:color="auto"/>
                    <w:right w:val="none" w:sz="0" w:space="0" w:color="auto"/>
                  </w:divBdr>
                  <w:divsChild>
                    <w:div w:id="1284266137">
                      <w:marLeft w:val="0"/>
                      <w:marRight w:val="0"/>
                      <w:marTop w:val="0"/>
                      <w:marBottom w:val="0"/>
                      <w:divBdr>
                        <w:top w:val="none" w:sz="0" w:space="0" w:color="auto"/>
                        <w:left w:val="none" w:sz="0" w:space="0" w:color="auto"/>
                        <w:bottom w:val="none" w:sz="0" w:space="0" w:color="auto"/>
                        <w:right w:val="none" w:sz="0" w:space="0" w:color="auto"/>
                      </w:divBdr>
                    </w:div>
                  </w:divsChild>
                </w:div>
                <w:div w:id="1750613198">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1035346930">
                  <w:marLeft w:val="0"/>
                  <w:marRight w:val="0"/>
                  <w:marTop w:val="0"/>
                  <w:marBottom w:val="0"/>
                  <w:divBdr>
                    <w:top w:val="none" w:sz="0" w:space="0" w:color="auto"/>
                    <w:left w:val="none" w:sz="0" w:space="0" w:color="auto"/>
                    <w:bottom w:val="none" w:sz="0" w:space="0" w:color="auto"/>
                    <w:right w:val="none" w:sz="0" w:space="0" w:color="auto"/>
                  </w:divBdr>
                  <w:divsChild>
                    <w:div w:id="945582386">
                      <w:marLeft w:val="0"/>
                      <w:marRight w:val="0"/>
                      <w:marTop w:val="0"/>
                      <w:marBottom w:val="0"/>
                      <w:divBdr>
                        <w:top w:val="none" w:sz="0" w:space="0" w:color="auto"/>
                        <w:left w:val="none" w:sz="0" w:space="0" w:color="auto"/>
                        <w:bottom w:val="none" w:sz="0" w:space="0" w:color="auto"/>
                        <w:right w:val="none" w:sz="0" w:space="0" w:color="auto"/>
                      </w:divBdr>
                    </w:div>
                  </w:divsChild>
                </w:div>
                <w:div w:id="843714214">
                  <w:marLeft w:val="0"/>
                  <w:marRight w:val="0"/>
                  <w:marTop w:val="0"/>
                  <w:marBottom w:val="0"/>
                  <w:divBdr>
                    <w:top w:val="none" w:sz="0" w:space="0" w:color="auto"/>
                    <w:left w:val="none" w:sz="0" w:space="0" w:color="auto"/>
                    <w:bottom w:val="none" w:sz="0" w:space="0" w:color="auto"/>
                    <w:right w:val="none" w:sz="0" w:space="0" w:color="auto"/>
                  </w:divBdr>
                  <w:divsChild>
                    <w:div w:id="105665036">
                      <w:marLeft w:val="0"/>
                      <w:marRight w:val="0"/>
                      <w:marTop w:val="0"/>
                      <w:marBottom w:val="0"/>
                      <w:divBdr>
                        <w:top w:val="none" w:sz="0" w:space="0" w:color="auto"/>
                        <w:left w:val="none" w:sz="0" w:space="0" w:color="auto"/>
                        <w:bottom w:val="none" w:sz="0" w:space="0" w:color="auto"/>
                        <w:right w:val="none" w:sz="0" w:space="0" w:color="auto"/>
                      </w:divBdr>
                    </w:div>
                  </w:divsChild>
                </w:div>
                <w:div w:id="2052876256">
                  <w:marLeft w:val="0"/>
                  <w:marRight w:val="0"/>
                  <w:marTop w:val="0"/>
                  <w:marBottom w:val="0"/>
                  <w:divBdr>
                    <w:top w:val="none" w:sz="0" w:space="0" w:color="auto"/>
                    <w:left w:val="none" w:sz="0" w:space="0" w:color="auto"/>
                    <w:bottom w:val="none" w:sz="0" w:space="0" w:color="auto"/>
                    <w:right w:val="none" w:sz="0" w:space="0" w:color="auto"/>
                  </w:divBdr>
                  <w:divsChild>
                    <w:div w:id="199318487">
                      <w:marLeft w:val="0"/>
                      <w:marRight w:val="0"/>
                      <w:marTop w:val="0"/>
                      <w:marBottom w:val="0"/>
                      <w:divBdr>
                        <w:top w:val="none" w:sz="0" w:space="0" w:color="auto"/>
                        <w:left w:val="none" w:sz="0" w:space="0" w:color="auto"/>
                        <w:bottom w:val="none" w:sz="0" w:space="0" w:color="auto"/>
                        <w:right w:val="none" w:sz="0" w:space="0" w:color="auto"/>
                      </w:divBdr>
                    </w:div>
                  </w:divsChild>
                </w:div>
                <w:div w:id="323971320">
                  <w:marLeft w:val="0"/>
                  <w:marRight w:val="0"/>
                  <w:marTop w:val="0"/>
                  <w:marBottom w:val="0"/>
                  <w:divBdr>
                    <w:top w:val="none" w:sz="0" w:space="0" w:color="auto"/>
                    <w:left w:val="none" w:sz="0" w:space="0" w:color="auto"/>
                    <w:bottom w:val="none" w:sz="0" w:space="0" w:color="auto"/>
                    <w:right w:val="none" w:sz="0" w:space="0" w:color="auto"/>
                  </w:divBdr>
                  <w:divsChild>
                    <w:div w:id="713653114">
                      <w:marLeft w:val="0"/>
                      <w:marRight w:val="0"/>
                      <w:marTop w:val="0"/>
                      <w:marBottom w:val="0"/>
                      <w:divBdr>
                        <w:top w:val="none" w:sz="0" w:space="0" w:color="auto"/>
                        <w:left w:val="none" w:sz="0" w:space="0" w:color="auto"/>
                        <w:bottom w:val="none" w:sz="0" w:space="0" w:color="auto"/>
                        <w:right w:val="none" w:sz="0" w:space="0" w:color="auto"/>
                      </w:divBdr>
                    </w:div>
                  </w:divsChild>
                </w:div>
                <w:div w:id="550774745">
                  <w:marLeft w:val="0"/>
                  <w:marRight w:val="0"/>
                  <w:marTop w:val="0"/>
                  <w:marBottom w:val="0"/>
                  <w:divBdr>
                    <w:top w:val="none" w:sz="0" w:space="0" w:color="auto"/>
                    <w:left w:val="none" w:sz="0" w:space="0" w:color="auto"/>
                    <w:bottom w:val="none" w:sz="0" w:space="0" w:color="auto"/>
                    <w:right w:val="none" w:sz="0" w:space="0" w:color="auto"/>
                  </w:divBdr>
                  <w:divsChild>
                    <w:div w:id="474418030">
                      <w:marLeft w:val="0"/>
                      <w:marRight w:val="0"/>
                      <w:marTop w:val="0"/>
                      <w:marBottom w:val="0"/>
                      <w:divBdr>
                        <w:top w:val="none" w:sz="0" w:space="0" w:color="auto"/>
                        <w:left w:val="none" w:sz="0" w:space="0" w:color="auto"/>
                        <w:bottom w:val="none" w:sz="0" w:space="0" w:color="auto"/>
                        <w:right w:val="none" w:sz="0" w:space="0" w:color="auto"/>
                      </w:divBdr>
                    </w:div>
                    <w:div w:id="915824290">
                      <w:marLeft w:val="0"/>
                      <w:marRight w:val="0"/>
                      <w:marTop w:val="0"/>
                      <w:marBottom w:val="0"/>
                      <w:divBdr>
                        <w:top w:val="none" w:sz="0" w:space="0" w:color="auto"/>
                        <w:left w:val="none" w:sz="0" w:space="0" w:color="auto"/>
                        <w:bottom w:val="none" w:sz="0" w:space="0" w:color="auto"/>
                        <w:right w:val="none" w:sz="0" w:space="0" w:color="auto"/>
                      </w:divBdr>
                    </w:div>
                  </w:divsChild>
                </w:div>
                <w:div w:id="168721212">
                  <w:marLeft w:val="0"/>
                  <w:marRight w:val="0"/>
                  <w:marTop w:val="0"/>
                  <w:marBottom w:val="0"/>
                  <w:divBdr>
                    <w:top w:val="none" w:sz="0" w:space="0" w:color="auto"/>
                    <w:left w:val="none" w:sz="0" w:space="0" w:color="auto"/>
                    <w:bottom w:val="none" w:sz="0" w:space="0" w:color="auto"/>
                    <w:right w:val="none" w:sz="0" w:space="0" w:color="auto"/>
                  </w:divBdr>
                  <w:divsChild>
                    <w:div w:id="1173913172">
                      <w:marLeft w:val="0"/>
                      <w:marRight w:val="0"/>
                      <w:marTop w:val="0"/>
                      <w:marBottom w:val="0"/>
                      <w:divBdr>
                        <w:top w:val="none" w:sz="0" w:space="0" w:color="auto"/>
                        <w:left w:val="none" w:sz="0" w:space="0" w:color="auto"/>
                        <w:bottom w:val="none" w:sz="0" w:space="0" w:color="auto"/>
                        <w:right w:val="none" w:sz="0" w:space="0" w:color="auto"/>
                      </w:divBdr>
                    </w:div>
                  </w:divsChild>
                </w:div>
                <w:div w:id="10881182">
                  <w:marLeft w:val="0"/>
                  <w:marRight w:val="0"/>
                  <w:marTop w:val="0"/>
                  <w:marBottom w:val="0"/>
                  <w:divBdr>
                    <w:top w:val="none" w:sz="0" w:space="0" w:color="auto"/>
                    <w:left w:val="none" w:sz="0" w:space="0" w:color="auto"/>
                    <w:bottom w:val="none" w:sz="0" w:space="0" w:color="auto"/>
                    <w:right w:val="none" w:sz="0" w:space="0" w:color="auto"/>
                  </w:divBdr>
                  <w:divsChild>
                    <w:div w:id="1806118832">
                      <w:marLeft w:val="0"/>
                      <w:marRight w:val="0"/>
                      <w:marTop w:val="0"/>
                      <w:marBottom w:val="0"/>
                      <w:divBdr>
                        <w:top w:val="none" w:sz="0" w:space="0" w:color="auto"/>
                        <w:left w:val="none" w:sz="0" w:space="0" w:color="auto"/>
                        <w:bottom w:val="none" w:sz="0" w:space="0" w:color="auto"/>
                        <w:right w:val="none" w:sz="0" w:space="0" w:color="auto"/>
                      </w:divBdr>
                    </w:div>
                  </w:divsChild>
                </w:div>
                <w:div w:id="65033458">
                  <w:marLeft w:val="0"/>
                  <w:marRight w:val="0"/>
                  <w:marTop w:val="0"/>
                  <w:marBottom w:val="0"/>
                  <w:divBdr>
                    <w:top w:val="none" w:sz="0" w:space="0" w:color="auto"/>
                    <w:left w:val="none" w:sz="0" w:space="0" w:color="auto"/>
                    <w:bottom w:val="none" w:sz="0" w:space="0" w:color="auto"/>
                    <w:right w:val="none" w:sz="0" w:space="0" w:color="auto"/>
                  </w:divBdr>
                  <w:divsChild>
                    <w:div w:id="356082161">
                      <w:marLeft w:val="0"/>
                      <w:marRight w:val="0"/>
                      <w:marTop w:val="0"/>
                      <w:marBottom w:val="0"/>
                      <w:divBdr>
                        <w:top w:val="none" w:sz="0" w:space="0" w:color="auto"/>
                        <w:left w:val="none" w:sz="0" w:space="0" w:color="auto"/>
                        <w:bottom w:val="none" w:sz="0" w:space="0" w:color="auto"/>
                        <w:right w:val="none" w:sz="0" w:space="0" w:color="auto"/>
                      </w:divBdr>
                    </w:div>
                  </w:divsChild>
                </w:div>
                <w:div w:id="1656453064">
                  <w:marLeft w:val="0"/>
                  <w:marRight w:val="0"/>
                  <w:marTop w:val="0"/>
                  <w:marBottom w:val="0"/>
                  <w:divBdr>
                    <w:top w:val="none" w:sz="0" w:space="0" w:color="auto"/>
                    <w:left w:val="none" w:sz="0" w:space="0" w:color="auto"/>
                    <w:bottom w:val="none" w:sz="0" w:space="0" w:color="auto"/>
                    <w:right w:val="none" w:sz="0" w:space="0" w:color="auto"/>
                  </w:divBdr>
                  <w:divsChild>
                    <w:div w:id="2046640492">
                      <w:marLeft w:val="0"/>
                      <w:marRight w:val="0"/>
                      <w:marTop w:val="0"/>
                      <w:marBottom w:val="0"/>
                      <w:divBdr>
                        <w:top w:val="none" w:sz="0" w:space="0" w:color="auto"/>
                        <w:left w:val="none" w:sz="0" w:space="0" w:color="auto"/>
                        <w:bottom w:val="none" w:sz="0" w:space="0" w:color="auto"/>
                        <w:right w:val="none" w:sz="0" w:space="0" w:color="auto"/>
                      </w:divBdr>
                    </w:div>
                  </w:divsChild>
                </w:div>
                <w:div w:id="261840572">
                  <w:marLeft w:val="0"/>
                  <w:marRight w:val="0"/>
                  <w:marTop w:val="0"/>
                  <w:marBottom w:val="0"/>
                  <w:divBdr>
                    <w:top w:val="none" w:sz="0" w:space="0" w:color="auto"/>
                    <w:left w:val="none" w:sz="0" w:space="0" w:color="auto"/>
                    <w:bottom w:val="none" w:sz="0" w:space="0" w:color="auto"/>
                    <w:right w:val="none" w:sz="0" w:space="0" w:color="auto"/>
                  </w:divBdr>
                  <w:divsChild>
                    <w:div w:id="15701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9783">
          <w:marLeft w:val="0"/>
          <w:marRight w:val="0"/>
          <w:marTop w:val="0"/>
          <w:marBottom w:val="0"/>
          <w:divBdr>
            <w:top w:val="none" w:sz="0" w:space="0" w:color="auto"/>
            <w:left w:val="none" w:sz="0" w:space="0" w:color="auto"/>
            <w:bottom w:val="none" w:sz="0" w:space="0" w:color="auto"/>
            <w:right w:val="none" w:sz="0" w:space="0" w:color="auto"/>
          </w:divBdr>
        </w:div>
        <w:div w:id="926423116">
          <w:marLeft w:val="0"/>
          <w:marRight w:val="0"/>
          <w:marTop w:val="0"/>
          <w:marBottom w:val="0"/>
          <w:divBdr>
            <w:top w:val="none" w:sz="0" w:space="0" w:color="auto"/>
            <w:left w:val="none" w:sz="0" w:space="0" w:color="auto"/>
            <w:bottom w:val="none" w:sz="0" w:space="0" w:color="auto"/>
            <w:right w:val="none" w:sz="0" w:space="0" w:color="auto"/>
          </w:divBdr>
        </w:div>
        <w:div w:id="726343130">
          <w:marLeft w:val="0"/>
          <w:marRight w:val="0"/>
          <w:marTop w:val="0"/>
          <w:marBottom w:val="0"/>
          <w:divBdr>
            <w:top w:val="none" w:sz="0" w:space="0" w:color="auto"/>
            <w:left w:val="none" w:sz="0" w:space="0" w:color="auto"/>
            <w:bottom w:val="none" w:sz="0" w:space="0" w:color="auto"/>
            <w:right w:val="none" w:sz="0" w:space="0" w:color="auto"/>
          </w:divBdr>
        </w:div>
        <w:div w:id="1345324932">
          <w:marLeft w:val="0"/>
          <w:marRight w:val="0"/>
          <w:marTop w:val="0"/>
          <w:marBottom w:val="0"/>
          <w:divBdr>
            <w:top w:val="none" w:sz="0" w:space="0" w:color="auto"/>
            <w:left w:val="none" w:sz="0" w:space="0" w:color="auto"/>
            <w:bottom w:val="none" w:sz="0" w:space="0" w:color="auto"/>
            <w:right w:val="none" w:sz="0" w:space="0" w:color="auto"/>
          </w:divBdr>
        </w:div>
        <w:div w:id="1821119410">
          <w:marLeft w:val="0"/>
          <w:marRight w:val="0"/>
          <w:marTop w:val="0"/>
          <w:marBottom w:val="0"/>
          <w:divBdr>
            <w:top w:val="none" w:sz="0" w:space="0" w:color="auto"/>
            <w:left w:val="none" w:sz="0" w:space="0" w:color="auto"/>
            <w:bottom w:val="none" w:sz="0" w:space="0" w:color="auto"/>
            <w:right w:val="none" w:sz="0" w:space="0" w:color="auto"/>
          </w:divBdr>
        </w:div>
        <w:div w:id="429396527">
          <w:marLeft w:val="0"/>
          <w:marRight w:val="0"/>
          <w:marTop w:val="0"/>
          <w:marBottom w:val="0"/>
          <w:divBdr>
            <w:top w:val="none" w:sz="0" w:space="0" w:color="auto"/>
            <w:left w:val="none" w:sz="0" w:space="0" w:color="auto"/>
            <w:bottom w:val="none" w:sz="0" w:space="0" w:color="auto"/>
            <w:right w:val="none" w:sz="0" w:space="0" w:color="auto"/>
          </w:divBdr>
        </w:div>
        <w:div w:id="394667776">
          <w:marLeft w:val="0"/>
          <w:marRight w:val="0"/>
          <w:marTop w:val="0"/>
          <w:marBottom w:val="0"/>
          <w:divBdr>
            <w:top w:val="none" w:sz="0" w:space="0" w:color="auto"/>
            <w:left w:val="none" w:sz="0" w:space="0" w:color="auto"/>
            <w:bottom w:val="none" w:sz="0" w:space="0" w:color="auto"/>
            <w:right w:val="none" w:sz="0" w:space="0" w:color="auto"/>
          </w:divBdr>
        </w:div>
        <w:div w:id="1117018738">
          <w:marLeft w:val="0"/>
          <w:marRight w:val="0"/>
          <w:marTop w:val="0"/>
          <w:marBottom w:val="0"/>
          <w:divBdr>
            <w:top w:val="none" w:sz="0" w:space="0" w:color="auto"/>
            <w:left w:val="none" w:sz="0" w:space="0" w:color="auto"/>
            <w:bottom w:val="none" w:sz="0" w:space="0" w:color="auto"/>
            <w:right w:val="none" w:sz="0" w:space="0" w:color="auto"/>
          </w:divBdr>
        </w:div>
        <w:div w:id="1625958729">
          <w:marLeft w:val="0"/>
          <w:marRight w:val="0"/>
          <w:marTop w:val="0"/>
          <w:marBottom w:val="0"/>
          <w:divBdr>
            <w:top w:val="none" w:sz="0" w:space="0" w:color="auto"/>
            <w:left w:val="none" w:sz="0" w:space="0" w:color="auto"/>
            <w:bottom w:val="none" w:sz="0" w:space="0" w:color="auto"/>
            <w:right w:val="none" w:sz="0" w:space="0" w:color="auto"/>
          </w:divBdr>
        </w:div>
        <w:div w:id="2061054041">
          <w:marLeft w:val="0"/>
          <w:marRight w:val="0"/>
          <w:marTop w:val="0"/>
          <w:marBottom w:val="0"/>
          <w:divBdr>
            <w:top w:val="none" w:sz="0" w:space="0" w:color="auto"/>
            <w:left w:val="none" w:sz="0" w:space="0" w:color="auto"/>
            <w:bottom w:val="none" w:sz="0" w:space="0" w:color="auto"/>
            <w:right w:val="none" w:sz="0" w:space="0" w:color="auto"/>
          </w:divBdr>
        </w:div>
        <w:div w:id="1768186429">
          <w:marLeft w:val="0"/>
          <w:marRight w:val="0"/>
          <w:marTop w:val="0"/>
          <w:marBottom w:val="0"/>
          <w:divBdr>
            <w:top w:val="none" w:sz="0" w:space="0" w:color="auto"/>
            <w:left w:val="none" w:sz="0" w:space="0" w:color="auto"/>
            <w:bottom w:val="none" w:sz="0" w:space="0" w:color="auto"/>
            <w:right w:val="none" w:sz="0" w:space="0" w:color="auto"/>
          </w:divBdr>
        </w:div>
        <w:div w:id="1895047583">
          <w:marLeft w:val="0"/>
          <w:marRight w:val="0"/>
          <w:marTop w:val="0"/>
          <w:marBottom w:val="0"/>
          <w:divBdr>
            <w:top w:val="none" w:sz="0" w:space="0" w:color="auto"/>
            <w:left w:val="none" w:sz="0" w:space="0" w:color="auto"/>
            <w:bottom w:val="none" w:sz="0" w:space="0" w:color="auto"/>
            <w:right w:val="none" w:sz="0" w:space="0" w:color="auto"/>
          </w:divBdr>
        </w:div>
        <w:div w:id="1562399091">
          <w:marLeft w:val="0"/>
          <w:marRight w:val="0"/>
          <w:marTop w:val="0"/>
          <w:marBottom w:val="0"/>
          <w:divBdr>
            <w:top w:val="none" w:sz="0" w:space="0" w:color="auto"/>
            <w:left w:val="none" w:sz="0" w:space="0" w:color="auto"/>
            <w:bottom w:val="none" w:sz="0" w:space="0" w:color="auto"/>
            <w:right w:val="none" w:sz="0" w:space="0" w:color="auto"/>
          </w:divBdr>
        </w:div>
        <w:div w:id="1353994903">
          <w:marLeft w:val="0"/>
          <w:marRight w:val="0"/>
          <w:marTop w:val="0"/>
          <w:marBottom w:val="0"/>
          <w:divBdr>
            <w:top w:val="none" w:sz="0" w:space="0" w:color="auto"/>
            <w:left w:val="none" w:sz="0" w:space="0" w:color="auto"/>
            <w:bottom w:val="none" w:sz="0" w:space="0" w:color="auto"/>
            <w:right w:val="none" w:sz="0" w:space="0" w:color="auto"/>
          </w:divBdr>
        </w:div>
        <w:div w:id="38632310">
          <w:marLeft w:val="0"/>
          <w:marRight w:val="0"/>
          <w:marTop w:val="0"/>
          <w:marBottom w:val="0"/>
          <w:divBdr>
            <w:top w:val="none" w:sz="0" w:space="0" w:color="auto"/>
            <w:left w:val="none" w:sz="0" w:space="0" w:color="auto"/>
            <w:bottom w:val="none" w:sz="0" w:space="0" w:color="auto"/>
            <w:right w:val="none" w:sz="0" w:space="0" w:color="auto"/>
          </w:divBdr>
        </w:div>
        <w:div w:id="156070861">
          <w:marLeft w:val="0"/>
          <w:marRight w:val="0"/>
          <w:marTop w:val="0"/>
          <w:marBottom w:val="0"/>
          <w:divBdr>
            <w:top w:val="none" w:sz="0" w:space="0" w:color="auto"/>
            <w:left w:val="none" w:sz="0" w:space="0" w:color="auto"/>
            <w:bottom w:val="none" w:sz="0" w:space="0" w:color="auto"/>
            <w:right w:val="none" w:sz="0" w:space="0" w:color="auto"/>
          </w:divBdr>
        </w:div>
        <w:div w:id="566233298">
          <w:marLeft w:val="0"/>
          <w:marRight w:val="0"/>
          <w:marTop w:val="0"/>
          <w:marBottom w:val="0"/>
          <w:divBdr>
            <w:top w:val="none" w:sz="0" w:space="0" w:color="auto"/>
            <w:left w:val="none" w:sz="0" w:space="0" w:color="auto"/>
            <w:bottom w:val="none" w:sz="0" w:space="0" w:color="auto"/>
            <w:right w:val="none" w:sz="0" w:space="0" w:color="auto"/>
          </w:divBdr>
        </w:div>
        <w:div w:id="1561939156">
          <w:marLeft w:val="0"/>
          <w:marRight w:val="0"/>
          <w:marTop w:val="0"/>
          <w:marBottom w:val="0"/>
          <w:divBdr>
            <w:top w:val="none" w:sz="0" w:space="0" w:color="auto"/>
            <w:left w:val="none" w:sz="0" w:space="0" w:color="auto"/>
            <w:bottom w:val="none" w:sz="0" w:space="0" w:color="auto"/>
            <w:right w:val="none" w:sz="0" w:space="0" w:color="auto"/>
          </w:divBdr>
        </w:div>
        <w:div w:id="267126392">
          <w:marLeft w:val="0"/>
          <w:marRight w:val="0"/>
          <w:marTop w:val="0"/>
          <w:marBottom w:val="0"/>
          <w:divBdr>
            <w:top w:val="none" w:sz="0" w:space="0" w:color="auto"/>
            <w:left w:val="none" w:sz="0" w:space="0" w:color="auto"/>
            <w:bottom w:val="none" w:sz="0" w:space="0" w:color="auto"/>
            <w:right w:val="none" w:sz="0" w:space="0" w:color="auto"/>
          </w:divBdr>
        </w:div>
        <w:div w:id="542331014">
          <w:marLeft w:val="0"/>
          <w:marRight w:val="0"/>
          <w:marTop w:val="0"/>
          <w:marBottom w:val="0"/>
          <w:divBdr>
            <w:top w:val="none" w:sz="0" w:space="0" w:color="auto"/>
            <w:left w:val="none" w:sz="0" w:space="0" w:color="auto"/>
            <w:bottom w:val="none" w:sz="0" w:space="0" w:color="auto"/>
            <w:right w:val="none" w:sz="0" w:space="0" w:color="auto"/>
          </w:divBdr>
        </w:div>
        <w:div w:id="981160694">
          <w:marLeft w:val="0"/>
          <w:marRight w:val="0"/>
          <w:marTop w:val="0"/>
          <w:marBottom w:val="0"/>
          <w:divBdr>
            <w:top w:val="none" w:sz="0" w:space="0" w:color="auto"/>
            <w:left w:val="none" w:sz="0" w:space="0" w:color="auto"/>
            <w:bottom w:val="none" w:sz="0" w:space="0" w:color="auto"/>
            <w:right w:val="none" w:sz="0" w:space="0" w:color="auto"/>
          </w:divBdr>
        </w:div>
        <w:div w:id="1269243176">
          <w:marLeft w:val="0"/>
          <w:marRight w:val="0"/>
          <w:marTop w:val="0"/>
          <w:marBottom w:val="0"/>
          <w:divBdr>
            <w:top w:val="none" w:sz="0" w:space="0" w:color="auto"/>
            <w:left w:val="none" w:sz="0" w:space="0" w:color="auto"/>
            <w:bottom w:val="none" w:sz="0" w:space="0" w:color="auto"/>
            <w:right w:val="none" w:sz="0" w:space="0" w:color="auto"/>
          </w:divBdr>
        </w:div>
        <w:div w:id="429471549">
          <w:marLeft w:val="0"/>
          <w:marRight w:val="0"/>
          <w:marTop w:val="0"/>
          <w:marBottom w:val="0"/>
          <w:divBdr>
            <w:top w:val="none" w:sz="0" w:space="0" w:color="auto"/>
            <w:left w:val="none" w:sz="0" w:space="0" w:color="auto"/>
            <w:bottom w:val="none" w:sz="0" w:space="0" w:color="auto"/>
            <w:right w:val="none" w:sz="0" w:space="0" w:color="auto"/>
          </w:divBdr>
        </w:div>
        <w:div w:id="1057119711">
          <w:marLeft w:val="0"/>
          <w:marRight w:val="0"/>
          <w:marTop w:val="0"/>
          <w:marBottom w:val="0"/>
          <w:divBdr>
            <w:top w:val="none" w:sz="0" w:space="0" w:color="auto"/>
            <w:left w:val="none" w:sz="0" w:space="0" w:color="auto"/>
            <w:bottom w:val="none" w:sz="0" w:space="0" w:color="auto"/>
            <w:right w:val="none" w:sz="0" w:space="0" w:color="auto"/>
          </w:divBdr>
        </w:div>
        <w:div w:id="1234121283">
          <w:marLeft w:val="0"/>
          <w:marRight w:val="0"/>
          <w:marTop w:val="0"/>
          <w:marBottom w:val="0"/>
          <w:divBdr>
            <w:top w:val="none" w:sz="0" w:space="0" w:color="auto"/>
            <w:left w:val="none" w:sz="0" w:space="0" w:color="auto"/>
            <w:bottom w:val="none" w:sz="0" w:space="0" w:color="auto"/>
            <w:right w:val="none" w:sz="0" w:space="0" w:color="auto"/>
          </w:divBdr>
        </w:div>
        <w:div w:id="1514567896">
          <w:marLeft w:val="0"/>
          <w:marRight w:val="0"/>
          <w:marTop w:val="0"/>
          <w:marBottom w:val="0"/>
          <w:divBdr>
            <w:top w:val="none" w:sz="0" w:space="0" w:color="auto"/>
            <w:left w:val="none" w:sz="0" w:space="0" w:color="auto"/>
            <w:bottom w:val="none" w:sz="0" w:space="0" w:color="auto"/>
            <w:right w:val="none" w:sz="0" w:space="0" w:color="auto"/>
          </w:divBdr>
        </w:div>
        <w:div w:id="312568555">
          <w:marLeft w:val="0"/>
          <w:marRight w:val="0"/>
          <w:marTop w:val="0"/>
          <w:marBottom w:val="0"/>
          <w:divBdr>
            <w:top w:val="none" w:sz="0" w:space="0" w:color="auto"/>
            <w:left w:val="none" w:sz="0" w:space="0" w:color="auto"/>
            <w:bottom w:val="none" w:sz="0" w:space="0" w:color="auto"/>
            <w:right w:val="none" w:sz="0" w:space="0" w:color="auto"/>
          </w:divBdr>
        </w:div>
        <w:div w:id="1817529601">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sChild>
    </w:div>
    <w:div w:id="1309936516">
      <w:bodyDiv w:val="1"/>
      <w:marLeft w:val="0"/>
      <w:marRight w:val="0"/>
      <w:marTop w:val="0"/>
      <w:marBottom w:val="0"/>
      <w:divBdr>
        <w:top w:val="none" w:sz="0" w:space="0" w:color="auto"/>
        <w:left w:val="none" w:sz="0" w:space="0" w:color="auto"/>
        <w:bottom w:val="none" w:sz="0" w:space="0" w:color="auto"/>
        <w:right w:val="none" w:sz="0" w:space="0" w:color="auto"/>
      </w:divBdr>
    </w:div>
    <w:div w:id="1716272358">
      <w:bodyDiv w:val="1"/>
      <w:marLeft w:val="0"/>
      <w:marRight w:val="0"/>
      <w:marTop w:val="0"/>
      <w:marBottom w:val="0"/>
      <w:divBdr>
        <w:top w:val="none" w:sz="0" w:space="0" w:color="auto"/>
        <w:left w:val="none" w:sz="0" w:space="0" w:color="auto"/>
        <w:bottom w:val="none" w:sz="0" w:space="0" w:color="auto"/>
        <w:right w:val="none" w:sz="0" w:space="0" w:color="auto"/>
      </w:divBdr>
    </w:div>
    <w:div w:id="18171371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customXml" Target="../customXml/item7.xml"/><Relationship Id="rId20" Type="http://schemas.openxmlformats.org/officeDocument/2006/relationships/header" Target="header4.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force%20Strategy\PeopleOrgDev\Business%20and%20Corporate%20Renewal%20team\Corporate%20Partnership\Visual%20Identity\120801\Templates\6%20Agency\BCP_meeting%20minutes%20template_x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FD3DBAD984E78B986068C444CBBBD"/>
        <w:category>
          <w:name w:val="General"/>
          <w:gallery w:val="placeholder"/>
        </w:category>
        <w:types>
          <w:type w:val="bbPlcHdr"/>
        </w:types>
        <w:behaviors>
          <w:behavior w:val="content"/>
        </w:behaviors>
        <w:guid w:val="{AEF99E94-B440-4A5E-B98C-98DE6CBAE308}"/>
      </w:docPartPr>
      <w:docPartBody>
        <w:p w:rsidR="00416F5E" w:rsidRDefault="00252214" w:rsidP="00252214">
          <w:pPr>
            <w:pStyle w:val="DCCFD3DBAD984E78B986068C444CBBBD"/>
          </w:pPr>
          <w:r w:rsidRPr="00632546">
            <w:rPr>
              <w:rStyle w:val="PlaceholderText"/>
            </w:rPr>
            <w:t>[ID-Prefix]</w:t>
          </w:r>
        </w:p>
      </w:docPartBody>
    </w:docPart>
    <w:docPart>
      <w:docPartPr>
        <w:name w:val="23441099EFB147279E9560097FE2B718"/>
        <w:category>
          <w:name w:val="General"/>
          <w:gallery w:val="placeholder"/>
        </w:category>
        <w:types>
          <w:type w:val="bbPlcHdr"/>
        </w:types>
        <w:behaviors>
          <w:behavior w:val="content"/>
        </w:behaviors>
        <w:guid w:val="{06CE4B21-FE3D-4DCC-80DC-72DFAA97D2CF}"/>
      </w:docPartPr>
      <w:docPartBody>
        <w:p w:rsidR="00416F5E" w:rsidRDefault="00252214" w:rsidP="00252214">
          <w:pPr>
            <w:pStyle w:val="23441099EFB147279E9560097FE2B718"/>
          </w:pPr>
          <w:r w:rsidRPr="00632546">
            <w:rPr>
              <w:rStyle w:val="PlaceholderText"/>
            </w:rPr>
            <w:t>Click or tap here to enter text.</w:t>
          </w:r>
        </w:p>
      </w:docPartBody>
    </w:docPart>
    <w:docPart>
      <w:docPartPr>
        <w:name w:val="2E6A5CD0FA714EB4967781A074B486A9"/>
        <w:category>
          <w:name w:val="General"/>
          <w:gallery w:val="placeholder"/>
        </w:category>
        <w:types>
          <w:type w:val="bbPlcHdr"/>
        </w:types>
        <w:behaviors>
          <w:behavior w:val="content"/>
        </w:behaviors>
        <w:guid w:val="{24EB3DF2-3F39-4E46-80B5-1FCF982DEE68}"/>
      </w:docPartPr>
      <w:docPartBody>
        <w:p w:rsidR="00416F5E" w:rsidRDefault="00252214" w:rsidP="00252214">
          <w:pPr>
            <w:pStyle w:val="2E6A5CD0FA714EB4967781A074B486A9"/>
          </w:pPr>
          <w:r w:rsidRPr="00632546">
            <w:rPr>
              <w:rStyle w:val="PlaceholderText"/>
            </w:rPr>
            <w:t>[DocVersion]</w:t>
          </w:r>
        </w:p>
      </w:docPartBody>
    </w:docPart>
    <w:docPart>
      <w:docPartPr>
        <w:name w:val="47CBF3C107E24C4FBF3255804C72DFD0"/>
        <w:category>
          <w:name w:val="General"/>
          <w:gallery w:val="placeholder"/>
        </w:category>
        <w:types>
          <w:type w:val="bbPlcHdr"/>
        </w:types>
        <w:behaviors>
          <w:behavior w:val="content"/>
        </w:behaviors>
        <w:guid w:val="{C760B673-3F61-43D8-997D-61C03CEAFE52}"/>
      </w:docPartPr>
      <w:docPartBody>
        <w:p w:rsidR="00416F5E" w:rsidRDefault="00252214" w:rsidP="00252214">
          <w:pPr>
            <w:pStyle w:val="47CBF3C107E24C4FBF3255804C72DFD0"/>
          </w:pPr>
          <w:r w:rsidRPr="00632546">
            <w:rPr>
              <w:rStyle w:val="PlaceholderText"/>
            </w:rPr>
            <w:t>[EffectiveDate]</w:t>
          </w:r>
        </w:p>
      </w:docPartBody>
    </w:docPart>
    <w:docPart>
      <w:docPartPr>
        <w:name w:val="5367996459C0430FAFCC1E1A059D04EF"/>
        <w:category>
          <w:name w:val="General"/>
          <w:gallery w:val="placeholder"/>
        </w:category>
        <w:types>
          <w:type w:val="bbPlcHdr"/>
        </w:types>
        <w:behaviors>
          <w:behavior w:val="content"/>
        </w:behaviors>
        <w:guid w:val="{1E27DD19-81D6-4F3D-A2A6-5F4D8C0AC367}"/>
      </w:docPartPr>
      <w:docPartBody>
        <w:p w:rsidR="00416F5E" w:rsidRDefault="00252214" w:rsidP="00252214">
          <w:pPr>
            <w:pStyle w:val="5367996459C0430FAFCC1E1A059D04EF"/>
          </w:pPr>
          <w:r w:rsidRPr="00632546">
            <w:rPr>
              <w:rStyle w:val="PlaceholderText"/>
            </w:rPr>
            <w:t>[ID-Prefix]</w:t>
          </w:r>
        </w:p>
      </w:docPartBody>
    </w:docPart>
    <w:docPart>
      <w:docPartPr>
        <w:name w:val="152056EF13CB43FFA39609DDFA4C5AD8"/>
        <w:category>
          <w:name w:val="General"/>
          <w:gallery w:val="placeholder"/>
        </w:category>
        <w:types>
          <w:type w:val="bbPlcHdr"/>
        </w:types>
        <w:behaviors>
          <w:behavior w:val="content"/>
        </w:behaviors>
        <w:guid w:val="{0B800D93-97FD-4DF8-BF44-E2B61C1CD762}"/>
      </w:docPartPr>
      <w:docPartBody>
        <w:p w:rsidR="00416F5E" w:rsidRDefault="00252214" w:rsidP="00252214">
          <w:pPr>
            <w:pStyle w:val="152056EF13CB43FFA39609DDFA4C5AD8"/>
          </w:pPr>
          <w:r w:rsidRPr="00632546">
            <w:rPr>
              <w:rStyle w:val="PlaceholderText"/>
            </w:rPr>
            <w:t>Click or tap here to enter text.</w:t>
          </w:r>
        </w:p>
      </w:docPartBody>
    </w:docPart>
    <w:docPart>
      <w:docPartPr>
        <w:name w:val="F7A9A02E16BF4B1CB43FFB1007801E1A"/>
        <w:category>
          <w:name w:val="General"/>
          <w:gallery w:val="placeholder"/>
        </w:category>
        <w:types>
          <w:type w:val="bbPlcHdr"/>
        </w:types>
        <w:behaviors>
          <w:behavior w:val="content"/>
        </w:behaviors>
        <w:guid w:val="{F507D6C6-320E-4401-B203-BE455F7EDC34}"/>
      </w:docPartPr>
      <w:docPartBody>
        <w:p w:rsidR="00416F5E" w:rsidRDefault="00252214" w:rsidP="00252214">
          <w:pPr>
            <w:pStyle w:val="F7A9A02E16BF4B1CB43FFB1007801E1A"/>
          </w:pPr>
          <w:r w:rsidRPr="00632546">
            <w:rPr>
              <w:rStyle w:val="PlaceholderText"/>
            </w:rPr>
            <w:t>[DocVersion]</w:t>
          </w:r>
        </w:p>
      </w:docPartBody>
    </w:docPart>
    <w:docPart>
      <w:docPartPr>
        <w:name w:val="A7FD5A87531C432B9930500004E36388"/>
        <w:category>
          <w:name w:val="General"/>
          <w:gallery w:val="placeholder"/>
        </w:category>
        <w:types>
          <w:type w:val="bbPlcHdr"/>
        </w:types>
        <w:behaviors>
          <w:behavior w:val="content"/>
        </w:behaviors>
        <w:guid w:val="{47A13E96-0AF7-4CCA-9EDB-E0A67AD05D43}"/>
      </w:docPartPr>
      <w:docPartBody>
        <w:p w:rsidR="00416F5E" w:rsidRDefault="00252214" w:rsidP="00252214">
          <w:pPr>
            <w:pStyle w:val="A7FD5A87531C432B9930500004E36388"/>
          </w:pPr>
          <w:r w:rsidRPr="00632546">
            <w:rPr>
              <w:rStyle w:val="PlaceholderText"/>
            </w:rPr>
            <w:t>[EffectiveDate]</w:t>
          </w:r>
        </w:p>
      </w:docPartBody>
    </w:docPart>
    <w:docPart>
      <w:docPartPr>
        <w:name w:val="E0002F17F58647B48FA2B08B14F9E2F0"/>
        <w:category>
          <w:name w:val="General"/>
          <w:gallery w:val="placeholder"/>
        </w:category>
        <w:types>
          <w:type w:val="bbPlcHdr"/>
        </w:types>
        <w:behaviors>
          <w:behavior w:val="content"/>
        </w:behaviors>
        <w:guid w:val="{D5BF7877-11E6-437D-A265-DFFC6A69F8CD}"/>
      </w:docPartPr>
      <w:docPartBody>
        <w:p w:rsidR="004662C9" w:rsidRDefault="00185E41" w:rsidP="00185E41">
          <w:pPr>
            <w:pStyle w:val="E0002F17F58647B48FA2B08B14F9E2F0"/>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56648E322B2A428DB0531984CE352CA7"/>
        <w:category>
          <w:name w:val="General"/>
          <w:gallery w:val="placeholder"/>
        </w:category>
        <w:types>
          <w:type w:val="bbPlcHdr"/>
        </w:types>
        <w:behaviors>
          <w:behavior w:val="content"/>
        </w:behaviors>
        <w:guid w:val="{89258AF7-671F-4CDA-A53D-F7A4E111C4D2}"/>
      </w:docPartPr>
      <w:docPartBody>
        <w:p w:rsidR="004662C9" w:rsidRDefault="00185E41" w:rsidP="00185E41">
          <w:pPr>
            <w:pStyle w:val="56648E322B2A428DB0531984CE352CA7"/>
          </w:pPr>
          <w:r w:rsidRPr="00632546">
            <w:rPr>
              <w:rStyle w:val="PlaceholderText"/>
            </w:rPr>
            <w:t>[ID-Prefix]</w:t>
          </w:r>
        </w:p>
      </w:docPartBody>
    </w:docPart>
    <w:docPart>
      <w:docPartPr>
        <w:name w:val="DAED507DF7A447578A84BE6366DB4D7D"/>
        <w:category>
          <w:name w:val="General"/>
          <w:gallery w:val="placeholder"/>
        </w:category>
        <w:types>
          <w:type w:val="bbPlcHdr"/>
        </w:types>
        <w:behaviors>
          <w:behavior w:val="content"/>
        </w:behaviors>
        <w:guid w:val="{67006DB8-3096-4B51-A0AF-5BCC41DC53D8}"/>
      </w:docPartPr>
      <w:docPartBody>
        <w:p w:rsidR="004662C9" w:rsidRDefault="00185E41" w:rsidP="00185E41">
          <w:pPr>
            <w:pStyle w:val="DAED507DF7A447578A84BE6366DB4D7D"/>
          </w:pPr>
          <w:r w:rsidRPr="00632546">
            <w:rPr>
              <w:rStyle w:val="PlaceholderText"/>
            </w:rPr>
            <w:t>Click or tap here to enter text.</w:t>
          </w:r>
        </w:p>
      </w:docPartBody>
    </w:docPart>
    <w:docPart>
      <w:docPartPr>
        <w:name w:val="2BE8F4FE1E744ABF9B9DFC2BBBE42B75"/>
        <w:category>
          <w:name w:val="General"/>
          <w:gallery w:val="placeholder"/>
        </w:category>
        <w:types>
          <w:type w:val="bbPlcHdr"/>
        </w:types>
        <w:behaviors>
          <w:behavior w:val="content"/>
        </w:behaviors>
        <w:guid w:val="{40D8D345-FBDD-4BC3-8EE4-96F826E8FEE3}"/>
      </w:docPartPr>
      <w:docPartBody>
        <w:p w:rsidR="004662C9" w:rsidRDefault="00185E41" w:rsidP="00185E41">
          <w:pPr>
            <w:pStyle w:val="2BE8F4FE1E744ABF9B9DFC2BBBE42B75"/>
          </w:pPr>
          <w:r w:rsidRPr="00632546">
            <w:rPr>
              <w:rStyle w:val="PlaceholderText"/>
            </w:rPr>
            <w:t>[DocVersion]</w:t>
          </w:r>
        </w:p>
      </w:docPartBody>
    </w:docPart>
    <w:docPart>
      <w:docPartPr>
        <w:name w:val="B133EA5B0B5040D18B0AF7AD176F66A6"/>
        <w:category>
          <w:name w:val="General"/>
          <w:gallery w:val="placeholder"/>
        </w:category>
        <w:types>
          <w:type w:val="bbPlcHdr"/>
        </w:types>
        <w:behaviors>
          <w:behavior w:val="content"/>
        </w:behaviors>
        <w:guid w:val="{1A132AC5-16E6-436B-B112-B432DA69E0BD}"/>
      </w:docPartPr>
      <w:docPartBody>
        <w:p w:rsidR="004662C9" w:rsidRDefault="00185E41" w:rsidP="00185E41">
          <w:pPr>
            <w:pStyle w:val="B133EA5B0B5040D18B0AF7AD176F66A6"/>
          </w:pPr>
          <w:r w:rsidRPr="00632546">
            <w:rPr>
              <w:rStyle w:val="PlaceholderText"/>
            </w:rPr>
            <w:t>[EffectiveDate]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OT-Bold">
    <w:altName w:val="Bell MT"/>
    <w:panose1 w:val="00000000000000000000"/>
    <w:charset w:val="00"/>
    <w:family w:val="swiss"/>
    <w:notTrueType/>
    <w:pitch w:val="variable"/>
    <w:sig w:usb0="800000AF" w:usb1="4000607B"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45 Light">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14"/>
    <w:rsid w:val="00151DA7"/>
    <w:rsid w:val="00185E41"/>
    <w:rsid w:val="00252214"/>
    <w:rsid w:val="00361A6A"/>
    <w:rsid w:val="00416F5E"/>
    <w:rsid w:val="004662C9"/>
    <w:rsid w:val="005856A9"/>
    <w:rsid w:val="00611010"/>
    <w:rsid w:val="00661CD8"/>
    <w:rsid w:val="00715297"/>
    <w:rsid w:val="009158C0"/>
    <w:rsid w:val="00962A4B"/>
    <w:rsid w:val="00965A35"/>
    <w:rsid w:val="00B5593D"/>
    <w:rsid w:val="00FB11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E41"/>
    <w:rPr>
      <w:rFonts w:ascii="Arial" w:hAnsi="Arial"/>
      <w:color w:val="808080" w:themeColor="background1" w:themeShade="80"/>
    </w:rPr>
  </w:style>
  <w:style w:type="paragraph" w:customStyle="1" w:styleId="DCCFD3DBAD984E78B986068C444CBBBD">
    <w:name w:val="DCCFD3DBAD984E78B986068C444CBBBD"/>
    <w:rsid w:val="00252214"/>
  </w:style>
  <w:style w:type="paragraph" w:customStyle="1" w:styleId="23441099EFB147279E9560097FE2B718">
    <w:name w:val="23441099EFB147279E9560097FE2B718"/>
    <w:rsid w:val="00252214"/>
  </w:style>
  <w:style w:type="paragraph" w:customStyle="1" w:styleId="2E6A5CD0FA714EB4967781A074B486A9">
    <w:name w:val="2E6A5CD0FA714EB4967781A074B486A9"/>
    <w:rsid w:val="00252214"/>
  </w:style>
  <w:style w:type="paragraph" w:customStyle="1" w:styleId="47CBF3C107E24C4FBF3255804C72DFD0">
    <w:name w:val="47CBF3C107E24C4FBF3255804C72DFD0"/>
    <w:rsid w:val="00252214"/>
  </w:style>
  <w:style w:type="paragraph" w:customStyle="1" w:styleId="5367996459C0430FAFCC1E1A059D04EF">
    <w:name w:val="5367996459C0430FAFCC1E1A059D04EF"/>
    <w:rsid w:val="00252214"/>
  </w:style>
  <w:style w:type="paragraph" w:customStyle="1" w:styleId="152056EF13CB43FFA39609DDFA4C5AD8">
    <w:name w:val="152056EF13CB43FFA39609DDFA4C5AD8"/>
    <w:rsid w:val="00252214"/>
  </w:style>
  <w:style w:type="paragraph" w:customStyle="1" w:styleId="F7A9A02E16BF4B1CB43FFB1007801E1A">
    <w:name w:val="F7A9A02E16BF4B1CB43FFB1007801E1A"/>
    <w:rsid w:val="00252214"/>
  </w:style>
  <w:style w:type="paragraph" w:customStyle="1" w:styleId="A7FD5A87531C432B9930500004E36388">
    <w:name w:val="A7FD5A87531C432B9930500004E36388"/>
    <w:rsid w:val="00252214"/>
  </w:style>
  <w:style w:type="paragraph" w:customStyle="1" w:styleId="E0002F17F58647B48FA2B08B14F9E2F0">
    <w:name w:val="E0002F17F58647B48FA2B08B14F9E2F0"/>
    <w:rsid w:val="00185E41"/>
  </w:style>
  <w:style w:type="paragraph" w:customStyle="1" w:styleId="56648E322B2A428DB0531984CE352CA7">
    <w:name w:val="56648E322B2A428DB0531984CE352CA7"/>
    <w:rsid w:val="00185E41"/>
  </w:style>
  <w:style w:type="paragraph" w:customStyle="1" w:styleId="DAED507DF7A447578A84BE6366DB4D7D">
    <w:name w:val="DAED507DF7A447578A84BE6366DB4D7D"/>
    <w:rsid w:val="00185E41"/>
  </w:style>
  <w:style w:type="paragraph" w:customStyle="1" w:styleId="2BE8F4FE1E744ABF9B9DFC2BBBE42B75">
    <w:name w:val="2BE8F4FE1E744ABF9B9DFC2BBBE42B75"/>
    <w:rsid w:val="00185E41"/>
  </w:style>
  <w:style w:type="paragraph" w:customStyle="1" w:styleId="B133EA5B0B5040D18B0AF7AD176F66A6">
    <w:name w:val="B133EA5B0B5040D18B0AF7AD176F66A6"/>
    <w:rsid w:val="00185E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8db3dba5a2355aab97a2f119e5510ac5">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17924b3286b3b95d23ea8cacb903042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RMSReference" ma:internalName="eDRMSReferenc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2026-02-12T14:00:00+00:00</ReviewDate>
    <LastReviewed xmlns="a6eb6d0f-3f21-4dd7-afed-8d5f3983301e">2024-02-12T14:00:00+00:00</LastReviewed>
    <CTS_x002d_MECSReference xmlns="a6eb6d0f-3f21-4dd7-afed-8d5f3983301e" xsi:nil="true"/>
    <InternetPresenceType xmlns="a6eb6d0f-3f21-4dd7-afed-8d5f3983301e">3</InternetPresenceType>
    <DocumentType xmlns="a6eb6d0f-3f21-4dd7-afed-8d5f3983301e">7</DocumentType>
    <Theme xmlns="a6eb6d0f-3f21-4dd7-afed-8d5f3983301e">123</Theme>
    <Status xmlns="a6eb6d0f-3f21-4dd7-afed-8d5f3983301e">1</Status>
    <DocumentVersion xmlns="a6eb6d0f-3f21-4dd7-afed-8d5f3983301e">1.02</DocumentVersion>
    <Description0 xmlns="a6eb6d0f-3f21-4dd7-afed-8d5f3983301e">The below checklists and agendas can be used by applicants and departmental staff to assist with pre-lodgement for a resource project.</Description0>
    <BusLevelChoice xmlns="a6eb6d0f-3f21-4dd7-afed-8d5f3983301e">ESR</BusLevelChoice>
    <BusinessAreaUnit xmlns="a6eb6d0f-3f21-4dd7-afed-8d5f3983301e">40</BusinessAreaUnit>
    <Old_x002d_PR_x002d_Reference xmlns="a6eb6d0f-3f21-4dd7-afed-8d5f3983301e" xsi:nil="true"/>
    <FileReference xmlns="a6eb6d0f-3f21-4dd7-afed-8d5f3983301e" xsi:nil="true"/>
    <Legislation xmlns="a6eb6d0f-3f21-4dd7-afed-8d5f3983301e">
      <Value>31</Value>
    </Legislation>
    <Comment xmlns="a6eb6d0f-3f21-4dd7-afed-8d5f3983301e" xsi:nil="true"/>
    <EndorsedDate xmlns="a6eb6d0f-3f21-4dd7-afed-8d5f3983301e">2023-09-13T14:00:00+00:00</EndorsedDate>
    <_dlc_DocId xmlns="36c4576f-a6df-4ec9-86f2-9e3472ddee8f">POLICY-1684361668-6441</_dlc_DocId>
    <_dlc_DocIdUrl xmlns="36c4576f-a6df-4ec9-86f2-9e3472ddee8f">
      <Url>https://itpqld.sharepoint.com/sites/SPO-DAF-ITP-IM-IS/PR/_layouts/15/DocIdRedir.aspx?ID=POLICY-1684361668-6441</Url>
      <Description>POLICY-1684361668-6441</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715B0-A495-4E0A-B8FB-E8DDD495E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D4556-31B9-4AE3-87A7-F482DC2CCB3E}"/>
</file>

<file path=customXml/itemProps4.xml><?xml version="1.0" encoding="utf-8"?>
<ds:datastoreItem xmlns:ds="http://schemas.openxmlformats.org/officeDocument/2006/customXml" ds:itemID="{8D0D78D5-889C-4A7A-8548-3A0A8F8F2463}">
  <ds:schemaRefs>
    <ds:schemaRef ds:uri="http://schemas.openxmlformats.org/officeDocument/2006/bibliography"/>
  </ds:schemaRefs>
</ds:datastoreItem>
</file>

<file path=customXml/itemProps5.xml><?xml version="1.0" encoding="utf-8"?>
<ds:datastoreItem xmlns:ds="http://schemas.openxmlformats.org/officeDocument/2006/customXml" ds:itemID="{021AB41C-3459-4C9F-BBC4-7E26D68CF285}">
  <ds:schemaRefs>
    <ds:schemaRef ds:uri="http://schemas.microsoft.com/sharepoint/v3/contenttype/forms"/>
  </ds:schemaRefs>
</ds:datastoreItem>
</file>

<file path=customXml/itemProps6.xml><?xml version="1.0" encoding="utf-8"?>
<ds:datastoreItem xmlns:ds="http://schemas.openxmlformats.org/officeDocument/2006/customXml" ds:itemID="{FF06B50D-9BBB-4114-9129-B892C22C320C}">
  <ds:schemaRefs>
    <ds:schemaRef ds:uri="36c4576f-a6df-4ec9-86f2-9e3472ddee8f"/>
    <ds:schemaRef ds:uri="a6eb6d0f-3f21-4dd7-afed-8d5f3983301e"/>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2782494e-2240-44a0-8d37-a0cdd89a0522"/>
    <ds:schemaRef ds:uri="http://www.w3.org/XML/1998/namespace"/>
    <ds:schemaRef ds:uri="http://purl.org/dc/terms/"/>
  </ds:schemaRefs>
</ds:datastoreItem>
</file>

<file path=customXml/itemProps7.xml><?xml version="1.0" encoding="utf-8"?>
<ds:datastoreItem xmlns:ds="http://schemas.openxmlformats.org/officeDocument/2006/customXml" ds:itemID="{90CB3D7E-23DB-43C0-90ED-70208F3F039A}"/>
</file>

<file path=docProps/app.xml><?xml version="1.0" encoding="utf-8"?>
<Properties xmlns="http://schemas.openxmlformats.org/officeDocument/2006/extended-properties" xmlns:vt="http://schemas.openxmlformats.org/officeDocument/2006/docPropsVTypes">
  <Template>BCP_meeting minutes template_x6.dot</Template>
  <TotalTime>2</TotalTime>
  <Pages>12</Pages>
  <Words>1777</Words>
  <Characters>11185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Pre-lodgement checklists</vt:lpstr>
    </vt:vector>
  </TitlesOfParts>
  <Company>Queensland Government</Company>
  <LinksUpToDate>false</LinksUpToDate>
  <CharactersWithSpaces>12937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Pre-lodgement checklists</dc:title>
  <dc:subject>The below checklists and agendas can be used by applicants and departmental staff to assist with pre-lodgement for a resource project.</dc:subject>
  <dc:creator>Department of Environment, Science and Innovation</dc:creator>
  <cp:keywords>ESR/2023/6441; information sheet; checklist; pre-lodgement; pre-design; meeting; agenda; EP Act; Environmental protection Act 1994; resource;</cp:keywords>
  <cp:lastModifiedBy>Lauren Sharpe</cp:lastModifiedBy>
  <cp:revision>5</cp:revision>
  <dcterms:created xsi:type="dcterms:W3CDTF">2024-02-13T02:14:00Z</dcterms:created>
  <dcterms:modified xsi:type="dcterms:W3CDTF">2024-02-14T00:06:00Z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MediaServiceImageTags">
    <vt:lpwstr/>
  </property>
  <property fmtid="{D5CDD505-2E9C-101B-9397-08002B2CF9AE}" pid="4" name="Order">
    <vt:r8>7800</vt:r8>
  </property>
  <property fmtid="{D5CDD505-2E9C-101B-9397-08002B2CF9AE}" pid="5" name="_dlc_DocIdItemGuid">
    <vt:lpwstr>c4dc4934-fe59-4071-bf0d-c12d7401c8e6</vt:lpwstr>
  </property>
</Properties>
</file>